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DC4" w:rsidRPr="00C24DC4" w:rsidRDefault="00ED6A0F" w:rsidP="00C24D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24DC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9A61FF">
        <w:rPr>
          <w:rFonts w:ascii="Times New Roman" w:hAnsi="Times New Roman" w:cs="Times New Roman"/>
          <w:b/>
          <w:sz w:val="24"/>
          <w:szCs w:val="24"/>
        </w:rPr>
        <w:t xml:space="preserve"> к прогнозу</w:t>
      </w:r>
    </w:p>
    <w:p w:rsidR="00DE128E" w:rsidRDefault="00ED6A0F" w:rsidP="00395BD5">
      <w:pPr>
        <w:jc w:val="center"/>
        <w:rPr>
          <w:rFonts w:ascii="Times New Roman" w:hAnsi="Times New Roman" w:cs="Times New Roman"/>
        </w:rPr>
      </w:pPr>
      <w:r w:rsidRPr="00AA77FB">
        <w:rPr>
          <w:rFonts w:ascii="Times New Roman" w:hAnsi="Times New Roman" w:cs="Times New Roman"/>
        </w:rPr>
        <w:t xml:space="preserve"> социально-экономического развития Кугальск</w:t>
      </w:r>
      <w:r w:rsidR="009A61FF">
        <w:rPr>
          <w:rFonts w:ascii="Times New Roman" w:hAnsi="Times New Roman" w:cs="Times New Roman"/>
        </w:rPr>
        <w:t xml:space="preserve">ого </w:t>
      </w:r>
      <w:r w:rsidRPr="00AA77FB">
        <w:rPr>
          <w:rFonts w:ascii="Times New Roman" w:hAnsi="Times New Roman" w:cs="Times New Roman"/>
        </w:rPr>
        <w:t>сельско</w:t>
      </w:r>
      <w:r w:rsidR="009A61FF">
        <w:rPr>
          <w:rFonts w:ascii="Times New Roman" w:hAnsi="Times New Roman" w:cs="Times New Roman"/>
        </w:rPr>
        <w:t>го</w:t>
      </w:r>
      <w:r w:rsidRPr="00AA77FB">
        <w:rPr>
          <w:rFonts w:ascii="Times New Roman" w:hAnsi="Times New Roman" w:cs="Times New Roman"/>
        </w:rPr>
        <w:t xml:space="preserve"> поселени</w:t>
      </w:r>
      <w:r w:rsidR="009A61FF">
        <w:rPr>
          <w:rFonts w:ascii="Times New Roman" w:hAnsi="Times New Roman" w:cs="Times New Roman"/>
        </w:rPr>
        <w:t>я на 20</w:t>
      </w:r>
      <w:r w:rsidR="003F073D">
        <w:rPr>
          <w:rFonts w:ascii="Times New Roman" w:hAnsi="Times New Roman" w:cs="Times New Roman"/>
        </w:rPr>
        <w:t>2</w:t>
      </w:r>
      <w:r w:rsidR="00A108D0">
        <w:rPr>
          <w:rFonts w:ascii="Times New Roman" w:hAnsi="Times New Roman" w:cs="Times New Roman"/>
        </w:rPr>
        <w:t>3</w:t>
      </w:r>
      <w:r w:rsidR="00581F48">
        <w:rPr>
          <w:rFonts w:ascii="Times New Roman" w:hAnsi="Times New Roman" w:cs="Times New Roman"/>
        </w:rPr>
        <w:t xml:space="preserve"> </w:t>
      </w:r>
      <w:r w:rsidR="009A61FF">
        <w:rPr>
          <w:rFonts w:ascii="Times New Roman" w:hAnsi="Times New Roman" w:cs="Times New Roman"/>
        </w:rPr>
        <w:t>год и на плановый период до 20</w:t>
      </w:r>
      <w:r w:rsidR="005673BA">
        <w:rPr>
          <w:rFonts w:ascii="Times New Roman" w:hAnsi="Times New Roman" w:cs="Times New Roman"/>
        </w:rPr>
        <w:t>2</w:t>
      </w:r>
      <w:r w:rsidR="00A108D0">
        <w:rPr>
          <w:rFonts w:ascii="Times New Roman" w:hAnsi="Times New Roman" w:cs="Times New Roman"/>
        </w:rPr>
        <w:t>5</w:t>
      </w:r>
      <w:r w:rsidR="009A61FF">
        <w:rPr>
          <w:rFonts w:ascii="Times New Roman" w:hAnsi="Times New Roman" w:cs="Times New Roman"/>
        </w:rPr>
        <w:t xml:space="preserve"> года</w:t>
      </w:r>
    </w:p>
    <w:p w:rsidR="009A61FF" w:rsidRDefault="006747F8" w:rsidP="006747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9A61FF">
        <w:rPr>
          <w:rFonts w:ascii="Times New Roman" w:hAnsi="Times New Roman" w:cs="Times New Roman"/>
        </w:rPr>
        <w:t>Прогноз социально-экономического развития Кугальского сельского поселения на 20</w:t>
      </w:r>
      <w:r w:rsidR="003F073D">
        <w:rPr>
          <w:rFonts w:ascii="Times New Roman" w:hAnsi="Times New Roman" w:cs="Times New Roman"/>
        </w:rPr>
        <w:t>2</w:t>
      </w:r>
      <w:r w:rsidR="00701C6A">
        <w:rPr>
          <w:rFonts w:ascii="Times New Roman" w:hAnsi="Times New Roman" w:cs="Times New Roman"/>
        </w:rPr>
        <w:t>3</w:t>
      </w:r>
      <w:r w:rsidR="002E47B2">
        <w:rPr>
          <w:rFonts w:ascii="Times New Roman" w:hAnsi="Times New Roman" w:cs="Times New Roman"/>
        </w:rPr>
        <w:t xml:space="preserve"> </w:t>
      </w:r>
      <w:r w:rsidR="009A61FF">
        <w:rPr>
          <w:rFonts w:ascii="Times New Roman" w:hAnsi="Times New Roman" w:cs="Times New Roman"/>
        </w:rPr>
        <w:t>год и плановый период до 20</w:t>
      </w:r>
      <w:r w:rsidR="005673BA">
        <w:rPr>
          <w:rFonts w:ascii="Times New Roman" w:hAnsi="Times New Roman" w:cs="Times New Roman"/>
        </w:rPr>
        <w:t>2</w:t>
      </w:r>
      <w:r w:rsidR="00701C6A">
        <w:rPr>
          <w:rFonts w:ascii="Times New Roman" w:hAnsi="Times New Roman" w:cs="Times New Roman"/>
        </w:rPr>
        <w:t>5</w:t>
      </w:r>
      <w:r w:rsidR="009A61FF">
        <w:rPr>
          <w:rFonts w:ascii="Times New Roman" w:hAnsi="Times New Roman" w:cs="Times New Roman"/>
        </w:rPr>
        <w:t xml:space="preserve"> года разработан на основе анализа развития бюджетных учреждений, личных подворий, потребительского рынка и малых предприятий за предшествующий период с учетом имеющегося потенциала и возможностей. Показатели прогноза в разрезе отраслей:</w:t>
      </w:r>
    </w:p>
    <w:p w:rsidR="009A61FF" w:rsidRDefault="009A61FF" w:rsidP="009A61FF">
      <w:pPr>
        <w:rPr>
          <w:rFonts w:ascii="Times New Roman" w:hAnsi="Times New Roman" w:cs="Times New Roman"/>
          <w:u w:val="single"/>
        </w:rPr>
      </w:pPr>
      <w:r w:rsidRPr="009A61FF">
        <w:rPr>
          <w:rFonts w:ascii="Times New Roman" w:hAnsi="Times New Roman" w:cs="Times New Roman"/>
          <w:u w:val="single"/>
        </w:rPr>
        <w:t>Социальная сфера.</w:t>
      </w:r>
    </w:p>
    <w:p w:rsidR="00007392" w:rsidRDefault="009A61FF" w:rsidP="000073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Демографически</w:t>
      </w:r>
      <w:r w:rsidR="003B380C">
        <w:rPr>
          <w:rFonts w:ascii="Times New Roman" w:hAnsi="Times New Roman" w:cs="Times New Roman"/>
          <w:u w:val="single"/>
        </w:rPr>
        <w:t>е показатели.</w:t>
      </w:r>
      <w:r w:rsidR="003B38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Демографическая ситуация в Кугальском сельском поселении, как и в целом по Российской Федерации</w:t>
      </w:r>
      <w:r w:rsidR="003B380C">
        <w:rPr>
          <w:rFonts w:ascii="Times New Roman" w:hAnsi="Times New Roman" w:cs="Times New Roman"/>
        </w:rPr>
        <w:t xml:space="preserve"> и Кировской области, характеризуется продолжающимся процессом естественной убыли населения, связанной с превышением смертности над рождаемостью. По прогнозу в 20</w:t>
      </w:r>
      <w:r w:rsidR="00701C6A">
        <w:rPr>
          <w:rFonts w:ascii="Times New Roman" w:hAnsi="Times New Roman" w:cs="Times New Roman"/>
        </w:rPr>
        <w:t>23</w:t>
      </w:r>
      <w:r w:rsidR="003B380C">
        <w:rPr>
          <w:rFonts w:ascii="Times New Roman" w:hAnsi="Times New Roman" w:cs="Times New Roman"/>
        </w:rPr>
        <w:t xml:space="preserve"> году ожидаемая численность постоянного населения составит </w:t>
      </w:r>
      <w:r w:rsidR="00A96674">
        <w:rPr>
          <w:rFonts w:ascii="Times New Roman" w:hAnsi="Times New Roman" w:cs="Times New Roman"/>
        </w:rPr>
        <w:t>46</w:t>
      </w:r>
      <w:r w:rsidR="00923B81">
        <w:rPr>
          <w:rFonts w:ascii="Times New Roman" w:hAnsi="Times New Roman" w:cs="Times New Roman"/>
        </w:rPr>
        <w:t>0</w:t>
      </w:r>
      <w:r w:rsidR="0003069A">
        <w:rPr>
          <w:rFonts w:ascii="Times New Roman" w:hAnsi="Times New Roman" w:cs="Times New Roman"/>
        </w:rPr>
        <w:t xml:space="preserve"> </w:t>
      </w:r>
      <w:r w:rsidR="003B380C">
        <w:rPr>
          <w:rFonts w:ascii="Times New Roman" w:hAnsi="Times New Roman" w:cs="Times New Roman"/>
        </w:rPr>
        <w:t>человек и уменьшится по сравн</w:t>
      </w:r>
      <w:r w:rsidR="00A96674">
        <w:rPr>
          <w:rFonts w:ascii="Times New Roman" w:hAnsi="Times New Roman" w:cs="Times New Roman"/>
        </w:rPr>
        <w:t>ению с 2021</w:t>
      </w:r>
      <w:r w:rsidR="003B380C">
        <w:rPr>
          <w:rFonts w:ascii="Times New Roman" w:hAnsi="Times New Roman" w:cs="Times New Roman"/>
        </w:rPr>
        <w:t xml:space="preserve"> годом на </w:t>
      </w:r>
      <w:r w:rsidR="00E77F1B">
        <w:rPr>
          <w:rFonts w:ascii="Times New Roman" w:hAnsi="Times New Roman" w:cs="Times New Roman"/>
        </w:rPr>
        <w:t>4</w:t>
      </w:r>
      <w:r w:rsidR="00923B81">
        <w:rPr>
          <w:rFonts w:ascii="Times New Roman" w:hAnsi="Times New Roman" w:cs="Times New Roman"/>
        </w:rPr>
        <w:t>0</w:t>
      </w:r>
      <w:r w:rsidR="001B4D59">
        <w:rPr>
          <w:rFonts w:ascii="Times New Roman" w:hAnsi="Times New Roman" w:cs="Times New Roman"/>
        </w:rPr>
        <w:t xml:space="preserve"> </w:t>
      </w:r>
      <w:r w:rsidR="003B380C">
        <w:rPr>
          <w:rFonts w:ascii="Times New Roman" w:hAnsi="Times New Roman" w:cs="Times New Roman"/>
        </w:rPr>
        <w:t>человек</w:t>
      </w:r>
      <w:r w:rsidR="003F10C9">
        <w:rPr>
          <w:rFonts w:ascii="Times New Roman" w:hAnsi="Times New Roman" w:cs="Times New Roman"/>
        </w:rPr>
        <w:t>а</w:t>
      </w:r>
      <w:r w:rsidR="003B380C">
        <w:rPr>
          <w:rFonts w:ascii="Times New Roman" w:hAnsi="Times New Roman" w:cs="Times New Roman"/>
        </w:rPr>
        <w:t xml:space="preserve">, или </w:t>
      </w:r>
      <w:r w:rsidR="00E77F1B">
        <w:rPr>
          <w:rFonts w:ascii="Times New Roman" w:hAnsi="Times New Roman" w:cs="Times New Roman"/>
        </w:rPr>
        <w:t>8,0</w:t>
      </w:r>
      <w:r w:rsidR="003B380C">
        <w:rPr>
          <w:rFonts w:ascii="Times New Roman" w:hAnsi="Times New Roman" w:cs="Times New Roman"/>
        </w:rPr>
        <w:t>%.</w:t>
      </w:r>
    </w:p>
    <w:p w:rsidR="00007392" w:rsidRDefault="00007392" w:rsidP="00007392">
      <w:pPr>
        <w:jc w:val="both"/>
        <w:rPr>
          <w:rFonts w:ascii="Times New Roman" w:hAnsi="Times New Roman" w:cs="Times New Roman"/>
        </w:rPr>
      </w:pPr>
      <w:r w:rsidRPr="00007392">
        <w:rPr>
          <w:rFonts w:ascii="Times New Roman" w:hAnsi="Times New Roman" w:cs="Times New Roman"/>
        </w:rPr>
        <w:t xml:space="preserve"> </w:t>
      </w:r>
      <w:r w:rsidR="00211B33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бщеобразовательных учреждений в Кугальском сельском поселении в прогнозируемом периоде </w:t>
      </w:r>
      <w:r w:rsidR="00211B33">
        <w:rPr>
          <w:rFonts w:ascii="Times New Roman" w:hAnsi="Times New Roman" w:cs="Times New Roman"/>
        </w:rPr>
        <w:t>нет</w:t>
      </w:r>
      <w:r>
        <w:rPr>
          <w:rFonts w:ascii="Times New Roman" w:hAnsi="Times New Roman" w:cs="Times New Roman"/>
        </w:rPr>
        <w:t>.</w:t>
      </w:r>
    </w:p>
    <w:p w:rsidR="009A61FF" w:rsidRDefault="00007392" w:rsidP="006747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сфере обеспеченности амбулаторно-поликлиническими учреждениями сохраняется постоянное число фельдшерско-акушерских пунктов.</w:t>
      </w:r>
    </w:p>
    <w:p w:rsidR="003B380C" w:rsidRDefault="003B380C" w:rsidP="006747F8">
      <w:pPr>
        <w:jc w:val="both"/>
        <w:rPr>
          <w:rFonts w:ascii="Times New Roman" w:hAnsi="Times New Roman" w:cs="Times New Roman"/>
        </w:rPr>
      </w:pPr>
      <w:r w:rsidRPr="0003069A">
        <w:rPr>
          <w:rFonts w:ascii="Times New Roman" w:hAnsi="Times New Roman" w:cs="Times New Roman"/>
          <w:u w:val="single"/>
        </w:rPr>
        <w:t>Труд</w:t>
      </w:r>
      <w:r>
        <w:rPr>
          <w:rFonts w:ascii="Times New Roman" w:hAnsi="Times New Roman" w:cs="Times New Roman"/>
        </w:rPr>
        <w:t>. В прогнозируемый период численность трудовых ресурсов снизится</w:t>
      </w:r>
      <w:r w:rsidR="0003069A">
        <w:rPr>
          <w:rFonts w:ascii="Times New Roman" w:hAnsi="Times New Roman" w:cs="Times New Roman"/>
        </w:rPr>
        <w:t>,</w:t>
      </w:r>
      <w:r w:rsidR="00147716">
        <w:rPr>
          <w:rFonts w:ascii="Times New Roman" w:hAnsi="Times New Roman" w:cs="Times New Roman"/>
        </w:rPr>
        <w:t xml:space="preserve"> </w:t>
      </w:r>
      <w:r w:rsidR="0003069A">
        <w:rPr>
          <w:rFonts w:ascii="Times New Roman" w:hAnsi="Times New Roman" w:cs="Times New Roman"/>
        </w:rPr>
        <w:t>так же наблюдаетс</w:t>
      </w:r>
      <w:r w:rsidR="00455A8B">
        <w:rPr>
          <w:rFonts w:ascii="Times New Roman" w:hAnsi="Times New Roman" w:cs="Times New Roman"/>
        </w:rPr>
        <w:t>я  повышение численн</w:t>
      </w:r>
      <w:r w:rsidR="0040090A">
        <w:rPr>
          <w:rFonts w:ascii="Times New Roman" w:hAnsi="Times New Roman" w:cs="Times New Roman"/>
        </w:rPr>
        <w:t>ости неработающего населения</w:t>
      </w:r>
      <w:r w:rsidR="0003069A">
        <w:rPr>
          <w:rFonts w:ascii="Times New Roman" w:hAnsi="Times New Roman" w:cs="Times New Roman"/>
        </w:rPr>
        <w:t>.</w:t>
      </w:r>
    </w:p>
    <w:p w:rsidR="001C15C5" w:rsidRDefault="008B5C73" w:rsidP="001C15C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Промышленности</w:t>
      </w:r>
      <w:r w:rsidR="006E5E11">
        <w:rPr>
          <w:rFonts w:ascii="Times New Roman" w:hAnsi="Times New Roman" w:cs="Times New Roman"/>
        </w:rPr>
        <w:t xml:space="preserve"> в муниципальном секторе экономики нет</w:t>
      </w:r>
      <w:r w:rsidR="001C15C5">
        <w:rPr>
          <w:rFonts w:ascii="Times New Roman" w:hAnsi="Times New Roman" w:cs="Times New Roman"/>
        </w:rPr>
        <w:t>.</w:t>
      </w:r>
    </w:p>
    <w:p w:rsidR="001C15C5" w:rsidRDefault="006E5E11" w:rsidP="001C15C5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Pr="006E5E11">
        <w:rPr>
          <w:rFonts w:ascii="Times New Roman" w:hAnsi="Times New Roman" w:cs="Times New Roman"/>
          <w:u w:val="single"/>
        </w:rPr>
        <w:t>Сельское хозяйство</w:t>
      </w:r>
      <w:r w:rsidR="008B5C73" w:rsidRPr="006E5E11">
        <w:rPr>
          <w:rFonts w:ascii="Times New Roman" w:hAnsi="Times New Roman" w:cs="Times New Roman"/>
          <w:u w:val="single"/>
        </w:rPr>
        <w:t>.</w:t>
      </w:r>
    </w:p>
    <w:p w:rsidR="001C15C5" w:rsidRPr="001C15C5" w:rsidRDefault="001C15C5" w:rsidP="001C15C5">
      <w:pPr>
        <w:jc w:val="both"/>
        <w:rPr>
          <w:rFonts w:ascii="Times New Roman" w:hAnsi="Times New Roman" w:cs="Times New Roman"/>
        </w:rPr>
      </w:pPr>
      <w:r w:rsidRPr="001C15C5">
        <w:rPr>
          <w:rFonts w:ascii="Times New Roman" w:hAnsi="Times New Roman" w:cs="Times New Roman"/>
        </w:rPr>
        <w:t xml:space="preserve"> Сельское хозяйство рассматривается как сложная многофункциональная система, выполняющая демографическую, трудоресурсную, экологическую, природоохранную фу</w:t>
      </w:r>
      <w:r w:rsidR="00D142FD">
        <w:rPr>
          <w:rFonts w:ascii="Times New Roman" w:hAnsi="Times New Roman" w:cs="Times New Roman"/>
        </w:rPr>
        <w:t>нкции в развитии территории Куга</w:t>
      </w:r>
      <w:r w:rsidRPr="001C15C5">
        <w:rPr>
          <w:rFonts w:ascii="Times New Roman" w:hAnsi="Times New Roman" w:cs="Times New Roman"/>
        </w:rPr>
        <w:t>льского сельского поселения. Экономическая эффективность сельского хозяйства определяется воздействием сложного комплекса природно-климатических, технологических, организационно-экономических, научно-технических факторов.</w:t>
      </w:r>
    </w:p>
    <w:p w:rsidR="001C15C5" w:rsidRPr="001C15C5" w:rsidRDefault="001C15C5" w:rsidP="00D142FD">
      <w:pPr>
        <w:rPr>
          <w:rFonts w:ascii="Times New Roman" w:hAnsi="Times New Roman" w:cs="Times New Roman"/>
        </w:rPr>
      </w:pPr>
      <w:r w:rsidRPr="001C15C5">
        <w:rPr>
          <w:rFonts w:ascii="Times New Roman" w:hAnsi="Times New Roman" w:cs="Times New Roman"/>
        </w:rPr>
        <w:t xml:space="preserve">На территории поселения функционирует 1 подразделение с/предприятия. </w:t>
      </w:r>
    </w:p>
    <w:p w:rsidR="0001670D" w:rsidRDefault="001C15C5" w:rsidP="006747F8">
      <w:pPr>
        <w:jc w:val="both"/>
        <w:rPr>
          <w:rFonts w:ascii="Times New Roman" w:hAnsi="Times New Roman" w:cs="Times New Roman"/>
        </w:rPr>
      </w:pPr>
      <w:r w:rsidRPr="001C15C5">
        <w:rPr>
          <w:rFonts w:ascii="Times New Roman" w:hAnsi="Times New Roman" w:cs="Times New Roman"/>
        </w:rPr>
        <w:t>ООО «В</w:t>
      </w:r>
      <w:r w:rsidR="00755F13">
        <w:rPr>
          <w:rFonts w:ascii="Times New Roman" w:hAnsi="Times New Roman" w:cs="Times New Roman"/>
        </w:rPr>
        <w:t>ятская рожь</w:t>
      </w:r>
      <w:r w:rsidR="005B2F7E">
        <w:rPr>
          <w:rFonts w:ascii="Times New Roman" w:hAnsi="Times New Roman" w:cs="Times New Roman"/>
        </w:rPr>
        <w:t>-Яранск</w:t>
      </w:r>
      <w:r w:rsidRPr="001C15C5">
        <w:rPr>
          <w:rFonts w:ascii="Times New Roman" w:hAnsi="Times New Roman" w:cs="Times New Roman"/>
        </w:rPr>
        <w:t>», которое специализируется на производстве растениеводче</w:t>
      </w:r>
      <w:r w:rsidR="00755F13">
        <w:rPr>
          <w:rFonts w:ascii="Times New Roman" w:hAnsi="Times New Roman" w:cs="Times New Roman"/>
        </w:rPr>
        <w:t>ской продукции</w:t>
      </w:r>
      <w:r w:rsidRPr="001C15C5">
        <w:rPr>
          <w:rFonts w:ascii="Times New Roman" w:hAnsi="Times New Roman" w:cs="Times New Roman"/>
        </w:rPr>
        <w:t xml:space="preserve">. </w:t>
      </w:r>
    </w:p>
    <w:p w:rsidR="00D60629" w:rsidRDefault="00D60629" w:rsidP="006747F8">
      <w:pPr>
        <w:jc w:val="both"/>
        <w:rPr>
          <w:rFonts w:ascii="Times New Roman" w:hAnsi="Times New Roman" w:cs="Times New Roman"/>
        </w:rPr>
      </w:pPr>
      <w:r w:rsidRPr="00D60629">
        <w:rPr>
          <w:rFonts w:ascii="Times New Roman" w:hAnsi="Times New Roman" w:cs="Times New Roman"/>
          <w:u w:val="single"/>
        </w:rPr>
        <w:t>Бюджет муниципального образования</w:t>
      </w:r>
      <w:r>
        <w:rPr>
          <w:rFonts w:ascii="Times New Roman" w:hAnsi="Times New Roman" w:cs="Times New Roman"/>
        </w:rPr>
        <w:t xml:space="preserve">. </w:t>
      </w:r>
    </w:p>
    <w:p w:rsidR="00D60629" w:rsidRDefault="00D60629" w:rsidP="006747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Бюджет муниципального образования служит основным инструментом регулирования экономики, исполняя роль финансового плана муниципального образования, является фондом денежных средств, обеспечивающим местные расходы. Деятельность администрации направлена на повышение финансовой дисциплины, мобилизацию доходов в бюджет. Д</w:t>
      </w:r>
      <w:r w:rsidR="00455A8B">
        <w:rPr>
          <w:rFonts w:ascii="Times New Roman" w:hAnsi="Times New Roman" w:cs="Times New Roman"/>
        </w:rPr>
        <w:t>оля</w:t>
      </w:r>
      <w:r w:rsidR="00511924">
        <w:rPr>
          <w:rFonts w:ascii="Times New Roman" w:hAnsi="Times New Roman" w:cs="Times New Roman"/>
        </w:rPr>
        <w:t xml:space="preserve"> безвозмездных поступлений в</w:t>
      </w:r>
      <w:r w:rsidR="008E37D0">
        <w:rPr>
          <w:rFonts w:ascii="Times New Roman" w:hAnsi="Times New Roman" w:cs="Times New Roman"/>
        </w:rPr>
        <w:t xml:space="preserve"> структуре доходов бюджета повыси</w:t>
      </w:r>
      <w:r w:rsidR="008406F3">
        <w:rPr>
          <w:rFonts w:ascii="Times New Roman" w:hAnsi="Times New Roman" w:cs="Times New Roman"/>
        </w:rPr>
        <w:t>лась к 2021</w:t>
      </w:r>
      <w:r w:rsidR="00D3327B">
        <w:rPr>
          <w:rFonts w:ascii="Times New Roman" w:hAnsi="Times New Roman" w:cs="Times New Roman"/>
        </w:rPr>
        <w:t xml:space="preserve"> </w:t>
      </w:r>
      <w:r w:rsidR="00511924">
        <w:rPr>
          <w:rFonts w:ascii="Times New Roman" w:hAnsi="Times New Roman" w:cs="Times New Roman"/>
        </w:rPr>
        <w:t>году и составила в 20</w:t>
      </w:r>
      <w:r w:rsidR="00CD2CE7">
        <w:rPr>
          <w:rFonts w:ascii="Times New Roman" w:hAnsi="Times New Roman" w:cs="Times New Roman"/>
        </w:rPr>
        <w:t>2</w:t>
      </w:r>
      <w:r w:rsidR="008406F3">
        <w:rPr>
          <w:rFonts w:ascii="Times New Roman" w:hAnsi="Times New Roman" w:cs="Times New Roman"/>
        </w:rPr>
        <w:t>3</w:t>
      </w:r>
      <w:r w:rsidR="00511924">
        <w:rPr>
          <w:rFonts w:ascii="Times New Roman" w:hAnsi="Times New Roman" w:cs="Times New Roman"/>
        </w:rPr>
        <w:t xml:space="preserve"> году </w:t>
      </w:r>
      <w:r w:rsidR="006E5E11" w:rsidRPr="006E5E11">
        <w:rPr>
          <w:rFonts w:ascii="Times New Roman" w:hAnsi="Times New Roman" w:cs="Times New Roman"/>
        </w:rPr>
        <w:t>81,2</w:t>
      </w:r>
      <w:r w:rsidR="00511924">
        <w:rPr>
          <w:rFonts w:ascii="Times New Roman" w:hAnsi="Times New Roman" w:cs="Times New Roman"/>
        </w:rPr>
        <w:t>%.</w:t>
      </w:r>
    </w:p>
    <w:p w:rsidR="00511924" w:rsidRDefault="00511924" w:rsidP="006747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бюджета муниципального образования в 20</w:t>
      </w:r>
      <w:r w:rsidR="00754BDE">
        <w:rPr>
          <w:rFonts w:ascii="Times New Roman" w:hAnsi="Times New Roman" w:cs="Times New Roman"/>
        </w:rPr>
        <w:t>22</w:t>
      </w:r>
      <w:r w:rsidR="00CB3D97">
        <w:rPr>
          <w:rFonts w:ascii="Times New Roman" w:hAnsi="Times New Roman" w:cs="Times New Roman"/>
        </w:rPr>
        <w:t xml:space="preserve"> году составили </w:t>
      </w:r>
      <w:r w:rsidR="003A6B64">
        <w:rPr>
          <w:rFonts w:ascii="Times New Roman" w:hAnsi="Times New Roman" w:cs="Times New Roman"/>
          <w:color w:val="000000" w:themeColor="text1"/>
        </w:rPr>
        <w:t>4812,0</w:t>
      </w:r>
      <w:r>
        <w:rPr>
          <w:rFonts w:ascii="Times New Roman" w:hAnsi="Times New Roman" w:cs="Times New Roman"/>
        </w:rPr>
        <w:t xml:space="preserve"> тыс.рублей, прогноз на 20</w:t>
      </w:r>
      <w:r w:rsidR="001C70ED">
        <w:rPr>
          <w:rFonts w:ascii="Times New Roman" w:hAnsi="Times New Roman" w:cs="Times New Roman"/>
        </w:rPr>
        <w:t>2</w:t>
      </w:r>
      <w:r w:rsidR="00754BDE">
        <w:rPr>
          <w:rFonts w:ascii="Times New Roman" w:hAnsi="Times New Roman" w:cs="Times New Roman"/>
        </w:rPr>
        <w:t>3</w:t>
      </w:r>
      <w:r w:rsidR="00C871EA">
        <w:rPr>
          <w:rFonts w:ascii="Times New Roman" w:hAnsi="Times New Roman" w:cs="Times New Roman"/>
        </w:rPr>
        <w:t xml:space="preserve"> год – </w:t>
      </w:r>
      <w:r w:rsidR="000C1A52">
        <w:rPr>
          <w:rFonts w:ascii="Times New Roman" w:hAnsi="Times New Roman" w:cs="Times New Roman"/>
        </w:rPr>
        <w:t>4282,9</w:t>
      </w:r>
      <w:r w:rsidR="00C871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тыс. рублей.</w:t>
      </w:r>
    </w:p>
    <w:p w:rsidR="00113699" w:rsidRDefault="000223B1" w:rsidP="006747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Основными направлениями пополнения</w:t>
      </w:r>
      <w:r w:rsidR="008B5C73">
        <w:rPr>
          <w:rFonts w:ascii="Times New Roman" w:hAnsi="Times New Roman" w:cs="Times New Roman"/>
        </w:rPr>
        <w:t xml:space="preserve"> доходной части бюджета являются :                                       -содействие развитию и улучшению финансового состояния предприятий;                                          </w:t>
      </w:r>
      <w:r w:rsidR="00113699">
        <w:rPr>
          <w:rFonts w:ascii="Times New Roman" w:hAnsi="Times New Roman" w:cs="Times New Roman"/>
        </w:rPr>
        <w:t xml:space="preserve"> - </w:t>
      </w:r>
      <w:r w:rsidR="008B5C73">
        <w:rPr>
          <w:rFonts w:ascii="Times New Roman" w:hAnsi="Times New Roman" w:cs="Times New Roman"/>
        </w:rPr>
        <w:t>работа с недоимщиками;</w:t>
      </w:r>
      <w:r w:rsidR="00113699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</w:p>
    <w:p w:rsidR="008B5C73" w:rsidRDefault="008B5C73" w:rsidP="006747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Высокая зависимость бюджета муниципального образования от внешних источников формирования доходной базы, на поступление которых администрация влиять не может, существенно снижает возможности</w:t>
      </w:r>
      <w:r w:rsidR="00113699">
        <w:rPr>
          <w:rFonts w:ascii="Times New Roman" w:hAnsi="Times New Roman" w:cs="Times New Roman"/>
        </w:rPr>
        <w:t xml:space="preserve"> реализации в поселении социально-экономических программ.</w:t>
      </w:r>
    </w:p>
    <w:p w:rsidR="00827497" w:rsidRDefault="00827497" w:rsidP="006747F8">
      <w:pPr>
        <w:jc w:val="both"/>
        <w:rPr>
          <w:rFonts w:ascii="Times New Roman" w:hAnsi="Times New Roman" w:cs="Times New Roman"/>
        </w:rPr>
      </w:pPr>
    </w:p>
    <w:sectPr w:rsidR="00827497" w:rsidSect="00DE1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0F"/>
    <w:rsid w:val="00007392"/>
    <w:rsid w:val="0001670D"/>
    <w:rsid w:val="000223B1"/>
    <w:rsid w:val="0003069A"/>
    <w:rsid w:val="00036573"/>
    <w:rsid w:val="000C1A52"/>
    <w:rsid w:val="0010362B"/>
    <w:rsid w:val="0011066F"/>
    <w:rsid w:val="00113699"/>
    <w:rsid w:val="00147716"/>
    <w:rsid w:val="001B4D59"/>
    <w:rsid w:val="001C15C5"/>
    <w:rsid w:val="001C70ED"/>
    <w:rsid w:val="00211B33"/>
    <w:rsid w:val="0021715F"/>
    <w:rsid w:val="002673F6"/>
    <w:rsid w:val="00270D87"/>
    <w:rsid w:val="00272FA8"/>
    <w:rsid w:val="002E47B2"/>
    <w:rsid w:val="00351CBF"/>
    <w:rsid w:val="003665B8"/>
    <w:rsid w:val="0039208C"/>
    <w:rsid w:val="00395BD5"/>
    <w:rsid w:val="003A6B64"/>
    <w:rsid w:val="003B380C"/>
    <w:rsid w:val="003F073D"/>
    <w:rsid w:val="003F10C9"/>
    <w:rsid w:val="0040090A"/>
    <w:rsid w:val="0043568A"/>
    <w:rsid w:val="004527D7"/>
    <w:rsid w:val="00455A8B"/>
    <w:rsid w:val="00463C2C"/>
    <w:rsid w:val="00470AF1"/>
    <w:rsid w:val="004F04DC"/>
    <w:rsid w:val="00510C44"/>
    <w:rsid w:val="00511924"/>
    <w:rsid w:val="0052427A"/>
    <w:rsid w:val="00524A71"/>
    <w:rsid w:val="005673BA"/>
    <w:rsid w:val="00570281"/>
    <w:rsid w:val="0057285E"/>
    <w:rsid w:val="00581F48"/>
    <w:rsid w:val="005B2F7E"/>
    <w:rsid w:val="005E06A2"/>
    <w:rsid w:val="005F3412"/>
    <w:rsid w:val="00664291"/>
    <w:rsid w:val="00664F26"/>
    <w:rsid w:val="006747F8"/>
    <w:rsid w:val="006A57EA"/>
    <w:rsid w:val="006B15D5"/>
    <w:rsid w:val="006E294F"/>
    <w:rsid w:val="006E5E11"/>
    <w:rsid w:val="00701C6A"/>
    <w:rsid w:val="007026FF"/>
    <w:rsid w:val="00743D11"/>
    <w:rsid w:val="00754BDE"/>
    <w:rsid w:val="00755F13"/>
    <w:rsid w:val="00773218"/>
    <w:rsid w:val="007B2C28"/>
    <w:rsid w:val="008271C9"/>
    <w:rsid w:val="00827497"/>
    <w:rsid w:val="008406F3"/>
    <w:rsid w:val="00867709"/>
    <w:rsid w:val="00895510"/>
    <w:rsid w:val="008B5C73"/>
    <w:rsid w:val="008C7FAA"/>
    <w:rsid w:val="008E37D0"/>
    <w:rsid w:val="00923B81"/>
    <w:rsid w:val="0095507E"/>
    <w:rsid w:val="00977CA5"/>
    <w:rsid w:val="009A5A0C"/>
    <w:rsid w:val="009A61FF"/>
    <w:rsid w:val="009E293B"/>
    <w:rsid w:val="009E58B4"/>
    <w:rsid w:val="009F4561"/>
    <w:rsid w:val="00A108D0"/>
    <w:rsid w:val="00A20C35"/>
    <w:rsid w:val="00A96674"/>
    <w:rsid w:val="00AA77FB"/>
    <w:rsid w:val="00AB7516"/>
    <w:rsid w:val="00AE6DC9"/>
    <w:rsid w:val="00B030C1"/>
    <w:rsid w:val="00BB195F"/>
    <w:rsid w:val="00BC02F0"/>
    <w:rsid w:val="00C24DC4"/>
    <w:rsid w:val="00C767B8"/>
    <w:rsid w:val="00C871EA"/>
    <w:rsid w:val="00CB3D97"/>
    <w:rsid w:val="00CB41A5"/>
    <w:rsid w:val="00CD2CE7"/>
    <w:rsid w:val="00CD7A4B"/>
    <w:rsid w:val="00CE19FA"/>
    <w:rsid w:val="00D142FD"/>
    <w:rsid w:val="00D3327B"/>
    <w:rsid w:val="00D60629"/>
    <w:rsid w:val="00DE128E"/>
    <w:rsid w:val="00E0678D"/>
    <w:rsid w:val="00E71B54"/>
    <w:rsid w:val="00E77F1B"/>
    <w:rsid w:val="00E9760A"/>
    <w:rsid w:val="00ED3462"/>
    <w:rsid w:val="00ED6A0F"/>
    <w:rsid w:val="00EF3CDF"/>
    <w:rsid w:val="00F7012C"/>
    <w:rsid w:val="00F979BC"/>
    <w:rsid w:val="00FB681A"/>
    <w:rsid w:val="00FD363B"/>
    <w:rsid w:val="00FE7720"/>
    <w:rsid w:val="00FF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04EA6-FE0D-4E31-82BB-97150376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2019-11-29T10:16:00Z</cp:lastPrinted>
  <dcterms:created xsi:type="dcterms:W3CDTF">2022-11-14T07:59:00Z</dcterms:created>
  <dcterms:modified xsi:type="dcterms:W3CDTF">2022-11-14T07:59:00Z</dcterms:modified>
</cp:coreProperties>
</file>