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CE590" w14:textId="77777777" w:rsidR="00D057E5" w:rsidRPr="00D057E5" w:rsidRDefault="00D057E5" w:rsidP="00D057E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  <w:r w:rsidRPr="00D057E5">
        <w:rPr>
          <w:rFonts w:ascii="Times New Roman" w:hAnsi="Times New Roman"/>
          <w:b/>
          <w:bCs/>
          <w:sz w:val="26"/>
          <w:szCs w:val="26"/>
        </w:rPr>
        <w:t>КУГАЛЬСКАЯ СЕЛЬСКАЯ ДУМА</w:t>
      </w:r>
    </w:p>
    <w:p w14:paraId="39EF85E7" w14:textId="77777777" w:rsidR="00D057E5" w:rsidRPr="00D057E5" w:rsidRDefault="00D057E5" w:rsidP="00D057E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  <w:r w:rsidRPr="00D057E5">
        <w:rPr>
          <w:rFonts w:ascii="Times New Roman" w:hAnsi="Times New Roman"/>
          <w:b/>
          <w:bCs/>
          <w:sz w:val="26"/>
          <w:szCs w:val="26"/>
        </w:rPr>
        <w:t>ЯРАНСКОГО РАЙОНА КИРОВСКОЙ ОБЛАСТИ</w:t>
      </w:r>
    </w:p>
    <w:p w14:paraId="34F0B86C" w14:textId="77777777" w:rsidR="00D057E5" w:rsidRPr="00D057E5" w:rsidRDefault="00D057E5" w:rsidP="00D057E5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  <w:r w:rsidRPr="00D057E5">
        <w:rPr>
          <w:rFonts w:ascii="Times New Roman" w:hAnsi="Times New Roman"/>
          <w:b/>
          <w:bCs/>
          <w:sz w:val="26"/>
          <w:szCs w:val="26"/>
        </w:rPr>
        <w:t>пятого созыва</w:t>
      </w:r>
    </w:p>
    <w:p w14:paraId="11DFE858" w14:textId="77777777" w:rsidR="00D057E5" w:rsidRPr="00D057E5" w:rsidRDefault="00D057E5" w:rsidP="00D057E5">
      <w:pPr>
        <w:keepNext/>
        <w:widowControl w:val="0"/>
        <w:tabs>
          <w:tab w:val="left" w:pos="708"/>
          <w:tab w:val="num" w:pos="780"/>
          <w:tab w:val="num" w:pos="840"/>
        </w:tabs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  <w:r w:rsidRPr="00D057E5"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  <w:t>Р Е Ш Е Н И Е</w:t>
      </w:r>
    </w:p>
    <w:p w14:paraId="55E13B07" w14:textId="60CCA045" w:rsidR="00D057E5" w:rsidRPr="00D057E5" w:rsidRDefault="00D057E5" w:rsidP="00D057E5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D057E5">
        <w:rPr>
          <w:rFonts w:ascii="Times New Roman" w:hAnsi="Times New Roman"/>
          <w:color w:val="000000"/>
          <w:sz w:val="26"/>
          <w:szCs w:val="26"/>
        </w:rPr>
        <w:t>22.03.2024                                                                                 № 6</w:t>
      </w:r>
      <w:r w:rsidRPr="00D057E5">
        <w:rPr>
          <w:rFonts w:ascii="Times New Roman" w:hAnsi="Times New Roman"/>
          <w:color w:val="000000"/>
          <w:sz w:val="26"/>
          <w:szCs w:val="26"/>
        </w:rPr>
        <w:t>8</w:t>
      </w:r>
    </w:p>
    <w:p w14:paraId="3CA26B30" w14:textId="3068EDED" w:rsidR="00D057E5" w:rsidRPr="00D057E5" w:rsidRDefault="00D057E5" w:rsidP="00D057E5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D057E5">
        <w:rPr>
          <w:rFonts w:ascii="Times New Roman" w:hAnsi="Times New Roman"/>
          <w:color w:val="000000"/>
          <w:sz w:val="26"/>
          <w:szCs w:val="26"/>
        </w:rPr>
        <w:t>с.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057E5">
        <w:rPr>
          <w:rFonts w:ascii="Times New Roman" w:hAnsi="Times New Roman"/>
          <w:color w:val="000000"/>
          <w:sz w:val="26"/>
          <w:szCs w:val="26"/>
        </w:rPr>
        <w:t>Кугалки</w:t>
      </w:r>
    </w:p>
    <w:p w14:paraId="3DF6DCA4" w14:textId="77777777" w:rsidR="00D057E5" w:rsidRPr="00D057E5" w:rsidRDefault="00D057E5" w:rsidP="00D057E5">
      <w:pPr>
        <w:widowControl w:val="0"/>
        <w:suppressAutoHyphens/>
        <w:spacing w:after="0"/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D057E5">
        <w:rPr>
          <w:rFonts w:ascii="Times New Roman" w:hAnsi="Times New Roman"/>
          <w:b/>
          <w:bCs/>
          <w:color w:val="000000"/>
          <w:sz w:val="26"/>
          <w:szCs w:val="26"/>
        </w:rPr>
        <w:t xml:space="preserve">О внесении изменений в решение Кугальской сельской Думы пятого созыва от 15.12.2023 № 57 “О бюджете муниципального образования Кугальское сельское поселение Яранского района Кировской </w:t>
      </w:r>
      <w:bookmarkStart w:id="0" w:name="_GoBack"/>
      <w:bookmarkEnd w:id="0"/>
      <w:r w:rsidRPr="00D057E5">
        <w:rPr>
          <w:rFonts w:ascii="Times New Roman" w:hAnsi="Times New Roman"/>
          <w:b/>
          <w:bCs/>
          <w:color w:val="000000"/>
          <w:sz w:val="26"/>
          <w:szCs w:val="26"/>
        </w:rPr>
        <w:t>области на 2024 год и плановый период 2025 и 2026 годов”</w:t>
      </w:r>
    </w:p>
    <w:p w14:paraId="427B4F01" w14:textId="77777777" w:rsidR="00D057E5" w:rsidRPr="00D057E5" w:rsidRDefault="00D057E5" w:rsidP="00D057E5">
      <w:pPr>
        <w:widowControl w:val="0"/>
        <w:suppressAutoHyphens/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D057E5"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14:paraId="0F92A186" w14:textId="77777777" w:rsidR="00D057E5" w:rsidRPr="00D057E5" w:rsidRDefault="00D057E5" w:rsidP="00D057E5">
      <w:pPr>
        <w:widowControl w:val="0"/>
        <w:suppressAutoHyphens/>
        <w:spacing w:after="0"/>
        <w:jc w:val="both"/>
        <w:rPr>
          <w:color w:val="000000"/>
          <w:sz w:val="26"/>
          <w:szCs w:val="26"/>
        </w:rPr>
      </w:pPr>
      <w:r w:rsidRPr="00D057E5">
        <w:rPr>
          <w:rFonts w:ascii="Times New Roman" w:hAnsi="Times New Roman"/>
          <w:color w:val="000000"/>
          <w:sz w:val="26"/>
          <w:szCs w:val="26"/>
        </w:rPr>
        <w:t xml:space="preserve">              В соответствии с Бюджетным кодексом Российской Федерации, Уставом муниципального образования Кугальское сельское поселение принятого решением сельской Думы первого созыва от 07.11.2005 № 18,</w:t>
      </w:r>
      <w:r w:rsidRPr="00D057E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D057E5">
        <w:rPr>
          <w:rFonts w:ascii="Times New Roman" w:hAnsi="Times New Roman"/>
          <w:color w:val="000000"/>
          <w:sz w:val="26"/>
          <w:szCs w:val="26"/>
        </w:rPr>
        <w:t>Положением «О бюджетном процессе в муниципальном образовании Кугальское сельское поселение», утвержденным решением Кугальской сельской Думы четвертого созыва от 31.07.2018 № 62 сельская Дума РЕШИЛА:</w:t>
      </w:r>
      <w:r w:rsidRPr="00D057E5">
        <w:rPr>
          <w:color w:val="000000"/>
          <w:sz w:val="26"/>
          <w:szCs w:val="26"/>
        </w:rPr>
        <w:t xml:space="preserve">  </w:t>
      </w:r>
    </w:p>
    <w:p w14:paraId="074B4216" w14:textId="77777777" w:rsidR="00D057E5" w:rsidRPr="00D057E5" w:rsidRDefault="00D057E5" w:rsidP="00D057E5">
      <w:pPr>
        <w:widowControl w:val="0"/>
        <w:suppressAutoHyphens/>
        <w:spacing w:after="0"/>
        <w:ind w:firstLine="708"/>
        <w:jc w:val="both"/>
        <w:rPr>
          <w:color w:val="000000"/>
          <w:sz w:val="26"/>
          <w:szCs w:val="26"/>
        </w:rPr>
      </w:pPr>
      <w:r w:rsidRPr="00D057E5">
        <w:rPr>
          <w:rFonts w:ascii="Times New Roman" w:hAnsi="Times New Roman"/>
          <w:color w:val="000000"/>
          <w:sz w:val="26"/>
          <w:szCs w:val="26"/>
        </w:rPr>
        <w:t xml:space="preserve">1.  Внести в Решение Кугальской сельской Думы пятого созыва от 15.12.2023 № 57 «О бюджете муниципального образования Кугальское сельское поселение Яранского района Кировской области на 2024 год и плановый период 2025 и 2026 годов» (далее – Решение) следующие изменения:     </w:t>
      </w:r>
    </w:p>
    <w:p w14:paraId="6D330681" w14:textId="77777777" w:rsidR="00D057E5" w:rsidRPr="00D057E5" w:rsidRDefault="00D057E5" w:rsidP="00D057E5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D057E5">
        <w:rPr>
          <w:rFonts w:ascii="Times New Roman" w:hAnsi="Times New Roman"/>
          <w:color w:val="000000"/>
          <w:sz w:val="26"/>
          <w:szCs w:val="26"/>
        </w:rPr>
        <w:t xml:space="preserve">              1.1. Приложение 5 утвердить в новой редакции. Прилагается.</w:t>
      </w:r>
    </w:p>
    <w:p w14:paraId="598D6BC3" w14:textId="77777777" w:rsidR="00D057E5" w:rsidRPr="00D057E5" w:rsidRDefault="00D057E5" w:rsidP="00D057E5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D057E5">
        <w:rPr>
          <w:rFonts w:ascii="Times New Roman" w:hAnsi="Times New Roman"/>
          <w:color w:val="000000"/>
          <w:sz w:val="26"/>
          <w:szCs w:val="26"/>
        </w:rPr>
        <w:t xml:space="preserve">              1.2. Приложение 7 утвердить в новой редакции. Прилагается.</w:t>
      </w:r>
    </w:p>
    <w:p w14:paraId="216BFD12" w14:textId="77777777" w:rsidR="00D057E5" w:rsidRPr="00D057E5" w:rsidRDefault="00D057E5" w:rsidP="00D057E5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D057E5">
        <w:rPr>
          <w:rFonts w:ascii="Times New Roman" w:hAnsi="Times New Roman"/>
          <w:color w:val="000000"/>
          <w:sz w:val="26"/>
          <w:szCs w:val="26"/>
        </w:rPr>
        <w:t xml:space="preserve">              1.3. Приложение 9 утвердить в новой редакции. Прилагается.</w:t>
      </w:r>
    </w:p>
    <w:p w14:paraId="46D85E3A" w14:textId="77777777" w:rsidR="00D057E5" w:rsidRPr="00D057E5" w:rsidRDefault="00D057E5" w:rsidP="00D057E5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D057E5">
        <w:rPr>
          <w:rFonts w:ascii="Times New Roman" w:hAnsi="Times New Roman"/>
          <w:color w:val="000000"/>
          <w:sz w:val="26"/>
          <w:szCs w:val="26"/>
        </w:rPr>
        <w:t xml:space="preserve">              </w:t>
      </w:r>
    </w:p>
    <w:p w14:paraId="75A3A3DE" w14:textId="77777777" w:rsidR="00D057E5" w:rsidRPr="00D057E5" w:rsidRDefault="00D057E5" w:rsidP="00D057E5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D057E5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Pr="00D057E5">
        <w:rPr>
          <w:rFonts w:ascii="Times New Roman" w:hAnsi="Times New Roman"/>
          <w:color w:val="000000"/>
          <w:sz w:val="26"/>
          <w:szCs w:val="26"/>
          <w:lang w:eastAsia="en-US"/>
        </w:rPr>
        <w:t>2. Настоящее решение вступает в силу со дня его подписания</w:t>
      </w:r>
    </w:p>
    <w:p w14:paraId="21D282D2" w14:textId="77777777" w:rsidR="00D057E5" w:rsidRPr="00D057E5" w:rsidRDefault="00D057E5" w:rsidP="00D057E5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D057E5">
        <w:rPr>
          <w:rFonts w:ascii="Times New Roman" w:hAnsi="Times New Roman"/>
          <w:color w:val="000000"/>
          <w:sz w:val="26"/>
          <w:szCs w:val="26"/>
        </w:rPr>
        <w:t xml:space="preserve">          3. Настоящее решение опубликовать в Информационном бюллетене органов местного самоуправления Яранского муниципального района Кировской области и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  <w:r w:rsidRPr="00D057E5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           </w:t>
      </w:r>
    </w:p>
    <w:p w14:paraId="23F17FD8" w14:textId="77777777" w:rsidR="00D057E5" w:rsidRPr="00D057E5" w:rsidRDefault="00D057E5" w:rsidP="00D057E5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14:paraId="02C234E0" w14:textId="77777777" w:rsidR="00D057E5" w:rsidRPr="00D057E5" w:rsidRDefault="00D057E5" w:rsidP="00D057E5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14:paraId="6F7319B6" w14:textId="77777777" w:rsidR="00D057E5" w:rsidRPr="00D057E5" w:rsidRDefault="00D057E5" w:rsidP="00D057E5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14:paraId="2DAE5EFF" w14:textId="77777777" w:rsidR="00D057E5" w:rsidRPr="00D057E5" w:rsidRDefault="00D057E5" w:rsidP="00D057E5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tbl>
      <w:tblPr>
        <w:tblW w:w="9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2"/>
        <w:gridCol w:w="1162"/>
        <w:gridCol w:w="4068"/>
      </w:tblGrid>
      <w:tr w:rsidR="00D057E5" w:rsidRPr="00D057E5" w14:paraId="37E30C86" w14:textId="77777777" w:rsidTr="003463B1">
        <w:trPr>
          <w:trHeight w:val="369"/>
        </w:trPr>
        <w:tc>
          <w:tcPr>
            <w:tcW w:w="4352" w:type="dxa"/>
            <w:shd w:val="clear" w:color="auto" w:fill="auto"/>
          </w:tcPr>
          <w:p w14:paraId="157F1B34" w14:textId="77777777" w:rsidR="00D057E5" w:rsidRPr="00D057E5" w:rsidRDefault="00D057E5" w:rsidP="00346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</w:pPr>
            <w:r w:rsidRPr="00D057E5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  <w:t>Председатель</w:t>
            </w:r>
          </w:p>
          <w:p w14:paraId="48436711" w14:textId="77777777" w:rsidR="00D057E5" w:rsidRPr="00D057E5" w:rsidRDefault="00D057E5" w:rsidP="00346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</w:pPr>
            <w:r w:rsidRPr="00D057E5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  <w:t xml:space="preserve"> Кугальской сельской Думы</w:t>
            </w:r>
          </w:p>
          <w:p w14:paraId="5CD5D476" w14:textId="77777777" w:rsidR="00D057E5" w:rsidRPr="00D057E5" w:rsidRDefault="00D057E5" w:rsidP="00346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</w:pPr>
            <w:r w:rsidRPr="00D057E5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  <w:t xml:space="preserve"> _______________</w:t>
            </w:r>
            <w:proofErr w:type="spellStart"/>
            <w:r w:rsidRPr="00D057E5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  <w:t>И.С.Ячменева</w:t>
            </w:r>
            <w:proofErr w:type="spellEnd"/>
          </w:p>
          <w:p w14:paraId="1244922E" w14:textId="77777777" w:rsidR="00D057E5" w:rsidRPr="00D057E5" w:rsidRDefault="00D057E5" w:rsidP="00346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</w:pPr>
            <w:r w:rsidRPr="00D057E5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  <w:t xml:space="preserve">                                  </w:t>
            </w:r>
          </w:p>
        </w:tc>
        <w:tc>
          <w:tcPr>
            <w:tcW w:w="1160" w:type="dxa"/>
            <w:shd w:val="clear" w:color="auto" w:fill="auto"/>
          </w:tcPr>
          <w:p w14:paraId="6BA8A3FC" w14:textId="77777777" w:rsidR="00D057E5" w:rsidRPr="00D057E5" w:rsidRDefault="00D057E5" w:rsidP="003463B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</w:pPr>
          </w:p>
        </w:tc>
        <w:tc>
          <w:tcPr>
            <w:tcW w:w="4060" w:type="dxa"/>
            <w:shd w:val="clear" w:color="auto" w:fill="auto"/>
          </w:tcPr>
          <w:p w14:paraId="3FA7DA02" w14:textId="77777777" w:rsidR="00D057E5" w:rsidRPr="00D057E5" w:rsidRDefault="00D057E5" w:rsidP="003463B1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</w:pPr>
            <w:r w:rsidRPr="00D057E5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  <w:t xml:space="preserve">Глава </w:t>
            </w:r>
          </w:p>
          <w:p w14:paraId="25634217" w14:textId="77777777" w:rsidR="00D057E5" w:rsidRPr="00D057E5" w:rsidRDefault="00D057E5" w:rsidP="003463B1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</w:pPr>
            <w:r w:rsidRPr="00D057E5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  <w:t>Кугальского сельского поселения</w:t>
            </w:r>
          </w:p>
          <w:p w14:paraId="6BEB2B25" w14:textId="77777777" w:rsidR="00D057E5" w:rsidRPr="00D057E5" w:rsidRDefault="00D057E5" w:rsidP="003463B1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</w:pPr>
            <w:r w:rsidRPr="00D057E5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  <w:t xml:space="preserve">___________ </w:t>
            </w:r>
            <w:proofErr w:type="spellStart"/>
            <w:r w:rsidRPr="00D057E5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  <w:t>И.Ю.Долгушева</w:t>
            </w:r>
            <w:proofErr w:type="spellEnd"/>
            <w:r w:rsidRPr="00D057E5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  <w:t xml:space="preserve">                          </w:t>
            </w:r>
          </w:p>
        </w:tc>
      </w:tr>
    </w:tbl>
    <w:p w14:paraId="1C6441AE" w14:textId="77777777" w:rsidR="00D057E5" w:rsidRPr="00D057E5" w:rsidRDefault="00D057E5" w:rsidP="00D057E5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14:paraId="04795F7A" w14:textId="77777777" w:rsidR="00A725B8" w:rsidRPr="00D057E5" w:rsidRDefault="00A725B8">
      <w:pPr>
        <w:rPr>
          <w:sz w:val="26"/>
          <w:szCs w:val="26"/>
        </w:rPr>
      </w:pPr>
    </w:p>
    <w:sectPr w:rsidR="00A725B8" w:rsidRPr="00D057E5" w:rsidSect="00090E96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A4"/>
    <w:rsid w:val="004F0CA4"/>
    <w:rsid w:val="00A725B8"/>
    <w:rsid w:val="00D0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7140"/>
  <w15:chartTrackingRefBased/>
  <w15:docId w15:val="{2A23764F-1933-4CF9-8BFB-0AFE6F60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7E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2024-03-21T08:07:00Z</dcterms:created>
  <dcterms:modified xsi:type="dcterms:W3CDTF">2024-03-21T08:08:00Z</dcterms:modified>
</cp:coreProperties>
</file>