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A710B" w14:textId="77777777" w:rsidR="007D595E" w:rsidRPr="00D615E1" w:rsidRDefault="007D595E" w:rsidP="00D615E1">
      <w:pPr>
        <w:ind w:firstLine="708"/>
        <w:jc w:val="center"/>
        <w:rPr>
          <w:b/>
          <w:sz w:val="28"/>
          <w:szCs w:val="28"/>
        </w:rPr>
      </w:pPr>
      <w:r w:rsidRPr="00D615E1">
        <w:rPr>
          <w:b/>
          <w:sz w:val="28"/>
          <w:szCs w:val="28"/>
        </w:rPr>
        <w:t xml:space="preserve">АДМИНИСТРАЦИЯ </w:t>
      </w:r>
      <w:r w:rsidR="008A58BC" w:rsidRPr="00D615E1">
        <w:rPr>
          <w:b/>
          <w:sz w:val="28"/>
          <w:szCs w:val="28"/>
        </w:rPr>
        <w:t>КУГАЛЬ</w:t>
      </w:r>
      <w:r w:rsidRPr="00D615E1">
        <w:rPr>
          <w:b/>
          <w:sz w:val="28"/>
          <w:szCs w:val="28"/>
        </w:rPr>
        <w:t>СКОГО СЕЛЬСКОГО ПОСЕЛЕНИЯ</w:t>
      </w:r>
    </w:p>
    <w:p w14:paraId="41EF94DA" w14:textId="77777777" w:rsidR="007D595E" w:rsidRPr="00D615E1" w:rsidRDefault="007D595E" w:rsidP="00D615E1">
      <w:pPr>
        <w:jc w:val="center"/>
        <w:rPr>
          <w:b/>
          <w:sz w:val="28"/>
          <w:szCs w:val="28"/>
        </w:rPr>
      </w:pPr>
      <w:r w:rsidRPr="00D615E1">
        <w:rPr>
          <w:b/>
          <w:sz w:val="28"/>
          <w:szCs w:val="28"/>
        </w:rPr>
        <w:t>ЯРАНСКОГО РАЙОНА КИРОВСКОЙ ОБЛАСТИ</w:t>
      </w:r>
    </w:p>
    <w:p w14:paraId="4EFC6133" w14:textId="77777777" w:rsidR="00311499" w:rsidRPr="00D615E1" w:rsidRDefault="00311499" w:rsidP="00D615E1">
      <w:pPr>
        <w:jc w:val="center"/>
        <w:rPr>
          <w:b/>
          <w:sz w:val="28"/>
          <w:szCs w:val="28"/>
        </w:rPr>
      </w:pPr>
    </w:p>
    <w:p w14:paraId="4329B17A" w14:textId="77777777" w:rsidR="00311499" w:rsidRPr="00D615E1" w:rsidRDefault="00311499" w:rsidP="00D615E1">
      <w:pPr>
        <w:jc w:val="center"/>
        <w:rPr>
          <w:b/>
          <w:sz w:val="28"/>
          <w:szCs w:val="28"/>
        </w:rPr>
      </w:pPr>
    </w:p>
    <w:p w14:paraId="318A67E4" w14:textId="77777777" w:rsidR="005033B8" w:rsidRPr="00D615E1" w:rsidRDefault="005033B8" w:rsidP="00D615E1">
      <w:pPr>
        <w:jc w:val="center"/>
        <w:rPr>
          <w:b/>
          <w:sz w:val="28"/>
          <w:szCs w:val="28"/>
        </w:rPr>
      </w:pPr>
      <w:r w:rsidRPr="00D615E1">
        <w:rPr>
          <w:b/>
          <w:sz w:val="28"/>
          <w:szCs w:val="28"/>
        </w:rPr>
        <w:t>ПОСТАНОВЛЕНИЕ</w:t>
      </w:r>
    </w:p>
    <w:p w14:paraId="25C0761D" w14:textId="77777777" w:rsidR="005033B8" w:rsidRPr="00D615E1" w:rsidRDefault="005033B8" w:rsidP="00D615E1">
      <w:pPr>
        <w:jc w:val="center"/>
        <w:rPr>
          <w:b/>
          <w:sz w:val="28"/>
          <w:szCs w:val="28"/>
        </w:rPr>
      </w:pPr>
    </w:p>
    <w:p w14:paraId="6C45A009" w14:textId="77777777" w:rsidR="005033B8" w:rsidRPr="00D615E1" w:rsidRDefault="005033B8" w:rsidP="00D615E1">
      <w:pPr>
        <w:jc w:val="center"/>
        <w:rPr>
          <w:sz w:val="28"/>
          <w:szCs w:val="28"/>
        </w:rPr>
      </w:pPr>
    </w:p>
    <w:p w14:paraId="46196444" w14:textId="7486D671" w:rsidR="005033B8" w:rsidRPr="00DF5DF8" w:rsidRDefault="009D7028" w:rsidP="002938F7">
      <w:pPr>
        <w:rPr>
          <w:bCs/>
          <w:sz w:val="28"/>
          <w:szCs w:val="28"/>
        </w:rPr>
      </w:pPr>
      <w:r>
        <w:rPr>
          <w:bCs/>
          <w:sz w:val="28"/>
          <w:szCs w:val="28"/>
        </w:rPr>
        <w:t>_</w:t>
      </w:r>
      <w:r w:rsidR="0078206A">
        <w:rPr>
          <w:bCs/>
          <w:sz w:val="28"/>
          <w:szCs w:val="28"/>
        </w:rPr>
        <w:t>01.07.</w:t>
      </w:r>
      <w:r w:rsidR="00D615E1" w:rsidRPr="00DF5DF8">
        <w:rPr>
          <w:bCs/>
          <w:sz w:val="28"/>
          <w:szCs w:val="28"/>
        </w:rPr>
        <w:t xml:space="preserve">2024                                                                                                     </w:t>
      </w:r>
      <w:r w:rsidR="001A542F">
        <w:rPr>
          <w:bCs/>
          <w:sz w:val="28"/>
          <w:szCs w:val="28"/>
        </w:rPr>
        <w:t xml:space="preserve">    </w:t>
      </w:r>
      <w:r w:rsidR="00D615E1" w:rsidRPr="00DF5DF8">
        <w:rPr>
          <w:bCs/>
          <w:sz w:val="28"/>
          <w:szCs w:val="28"/>
        </w:rPr>
        <w:t xml:space="preserve">    </w:t>
      </w:r>
      <w:r w:rsidR="0078206A">
        <w:rPr>
          <w:bCs/>
          <w:sz w:val="28"/>
          <w:szCs w:val="28"/>
        </w:rPr>
        <w:t>№ 35</w:t>
      </w:r>
    </w:p>
    <w:p w14:paraId="426CBEE6" w14:textId="7981C0E2" w:rsidR="00D615E1" w:rsidRPr="00DF5DF8" w:rsidRDefault="00D615E1" w:rsidP="00D615E1">
      <w:pPr>
        <w:jc w:val="center"/>
        <w:rPr>
          <w:bCs/>
          <w:sz w:val="28"/>
          <w:szCs w:val="28"/>
        </w:rPr>
      </w:pPr>
      <w:r w:rsidRPr="00DF5DF8">
        <w:rPr>
          <w:bCs/>
          <w:sz w:val="28"/>
          <w:szCs w:val="28"/>
        </w:rPr>
        <w:t>с. Кугалки</w:t>
      </w:r>
    </w:p>
    <w:p w14:paraId="57286D3A" w14:textId="60E453DF" w:rsidR="005033B8" w:rsidRPr="00D615E1" w:rsidRDefault="005033B8" w:rsidP="00D615E1">
      <w:pPr>
        <w:jc w:val="center"/>
        <w:rPr>
          <w:sz w:val="28"/>
          <w:szCs w:val="28"/>
        </w:rPr>
      </w:pPr>
    </w:p>
    <w:p w14:paraId="44F332D2" w14:textId="50F4311A" w:rsidR="005033B8" w:rsidRPr="00D615E1" w:rsidRDefault="005033B8">
      <w:pPr>
        <w:rPr>
          <w:b/>
          <w:sz w:val="28"/>
          <w:szCs w:val="28"/>
        </w:rPr>
      </w:pPr>
    </w:p>
    <w:p w14:paraId="2EEEC95A" w14:textId="1E62008C" w:rsidR="006D3087" w:rsidRPr="00D615E1" w:rsidRDefault="006D3087" w:rsidP="006520F6">
      <w:pPr>
        <w:spacing w:line="276" w:lineRule="auto"/>
        <w:jc w:val="center"/>
        <w:rPr>
          <w:b/>
          <w:sz w:val="28"/>
          <w:szCs w:val="28"/>
        </w:rPr>
      </w:pPr>
      <w:r w:rsidRPr="00D615E1">
        <w:rPr>
          <w:b/>
          <w:sz w:val="28"/>
          <w:szCs w:val="28"/>
        </w:rPr>
        <w:t>Об утверждении Правил безопасной эксплуатации</w:t>
      </w:r>
      <w:r w:rsidR="00D615E1">
        <w:rPr>
          <w:b/>
          <w:sz w:val="28"/>
          <w:szCs w:val="28"/>
        </w:rPr>
        <w:t xml:space="preserve"> </w:t>
      </w:r>
      <w:r w:rsidR="006520F6" w:rsidRPr="006520F6">
        <w:rPr>
          <w:b/>
          <w:sz w:val="28"/>
          <w:szCs w:val="28"/>
        </w:rPr>
        <w:t>гидротехнических сооружений,</w:t>
      </w:r>
      <w:r w:rsidR="00D615E1" w:rsidRPr="00D615E1">
        <w:rPr>
          <w:b/>
          <w:sz w:val="28"/>
          <w:szCs w:val="28"/>
        </w:rPr>
        <w:t xml:space="preserve"> </w:t>
      </w:r>
      <w:r w:rsidRPr="00D615E1">
        <w:rPr>
          <w:b/>
          <w:sz w:val="28"/>
          <w:szCs w:val="28"/>
        </w:rPr>
        <w:t>находящ</w:t>
      </w:r>
      <w:r w:rsidR="00D615E1">
        <w:rPr>
          <w:b/>
          <w:sz w:val="28"/>
          <w:szCs w:val="28"/>
        </w:rPr>
        <w:t>их</w:t>
      </w:r>
      <w:r w:rsidR="002646BF" w:rsidRPr="00D615E1">
        <w:rPr>
          <w:b/>
          <w:sz w:val="28"/>
          <w:szCs w:val="28"/>
        </w:rPr>
        <w:t>ся</w:t>
      </w:r>
      <w:r w:rsidR="00603AD1" w:rsidRPr="00D615E1">
        <w:rPr>
          <w:b/>
          <w:sz w:val="28"/>
          <w:szCs w:val="28"/>
        </w:rPr>
        <w:t xml:space="preserve">  </w:t>
      </w:r>
      <w:r w:rsidRPr="00D615E1">
        <w:rPr>
          <w:b/>
          <w:sz w:val="28"/>
          <w:szCs w:val="28"/>
        </w:rPr>
        <w:t xml:space="preserve"> в</w:t>
      </w:r>
      <w:r w:rsidR="00603AD1" w:rsidRPr="00D615E1">
        <w:rPr>
          <w:b/>
          <w:sz w:val="28"/>
          <w:szCs w:val="28"/>
        </w:rPr>
        <w:t xml:space="preserve"> </w:t>
      </w:r>
      <w:r w:rsidRPr="00D615E1">
        <w:rPr>
          <w:b/>
          <w:sz w:val="28"/>
          <w:szCs w:val="28"/>
        </w:rPr>
        <w:t xml:space="preserve">собственности муниципального образования </w:t>
      </w:r>
      <w:r w:rsidR="006A0E18" w:rsidRPr="00D615E1">
        <w:rPr>
          <w:b/>
          <w:sz w:val="28"/>
          <w:szCs w:val="28"/>
        </w:rPr>
        <w:t>Кугальское</w:t>
      </w:r>
      <w:r w:rsidR="006520F6">
        <w:rPr>
          <w:b/>
          <w:sz w:val="28"/>
          <w:szCs w:val="28"/>
        </w:rPr>
        <w:t xml:space="preserve"> </w:t>
      </w:r>
      <w:r w:rsidRPr="00D615E1">
        <w:rPr>
          <w:b/>
          <w:sz w:val="28"/>
          <w:szCs w:val="28"/>
        </w:rPr>
        <w:t xml:space="preserve">сельское поселение </w:t>
      </w:r>
      <w:r w:rsidR="00603AD1" w:rsidRPr="00D615E1">
        <w:rPr>
          <w:b/>
          <w:sz w:val="28"/>
          <w:szCs w:val="28"/>
        </w:rPr>
        <w:t>Яранского района Кировской области</w:t>
      </w:r>
    </w:p>
    <w:p w14:paraId="19AF5219" w14:textId="77777777" w:rsidR="00710712" w:rsidRPr="00D615E1" w:rsidRDefault="00710712" w:rsidP="006520F6">
      <w:pPr>
        <w:spacing w:line="360" w:lineRule="auto"/>
        <w:jc w:val="center"/>
        <w:rPr>
          <w:b/>
          <w:bCs/>
          <w:sz w:val="28"/>
          <w:szCs w:val="28"/>
        </w:rPr>
      </w:pPr>
    </w:p>
    <w:p w14:paraId="75ED38BC" w14:textId="14FEBF41" w:rsidR="002646BF" w:rsidRPr="00D615E1" w:rsidRDefault="00352E26" w:rsidP="006520F6">
      <w:pPr>
        <w:pStyle w:val="a7"/>
        <w:tabs>
          <w:tab w:val="clear" w:pos="4536"/>
          <w:tab w:val="clear" w:pos="9072"/>
        </w:tabs>
        <w:spacing w:line="360" w:lineRule="auto"/>
        <w:ind w:firstLine="720"/>
        <w:jc w:val="both"/>
        <w:rPr>
          <w:szCs w:val="28"/>
        </w:rPr>
      </w:pPr>
      <w:r w:rsidRPr="00D615E1">
        <w:rPr>
          <w:szCs w:val="28"/>
        </w:rPr>
        <w:t xml:space="preserve">   В соответствии с федеральными законами от 06 октября </w:t>
      </w:r>
      <w:smartTag w:uri="urn:schemas-microsoft-com:office:smarttags" w:element="metricconverter">
        <w:smartTagPr>
          <w:attr w:name="ProductID" w:val="2003 г"/>
        </w:smartTagPr>
        <w:r w:rsidRPr="00D615E1">
          <w:rPr>
            <w:szCs w:val="28"/>
          </w:rPr>
          <w:t>2003 г</w:t>
        </w:r>
      </w:smartTag>
      <w:r w:rsidRPr="00D615E1">
        <w:rPr>
          <w:szCs w:val="28"/>
        </w:rPr>
        <w:t>.</w:t>
      </w:r>
      <w:r w:rsidRPr="00D615E1">
        <w:rPr>
          <w:szCs w:val="28"/>
        </w:rPr>
        <w:br/>
        <w:t xml:space="preserve"> № 131-ФЗ «Об общих принципах организации местного самоуправления в Российской Федерации», Федеральн</w:t>
      </w:r>
      <w:r w:rsidR="002646BF" w:rsidRPr="00D615E1">
        <w:rPr>
          <w:szCs w:val="28"/>
        </w:rPr>
        <w:t>ым</w:t>
      </w:r>
      <w:r w:rsidRPr="00D615E1">
        <w:rPr>
          <w:szCs w:val="28"/>
        </w:rPr>
        <w:t xml:space="preserve"> зак</w:t>
      </w:r>
      <w:r w:rsidR="00BB45D6" w:rsidRPr="00D615E1">
        <w:rPr>
          <w:szCs w:val="28"/>
        </w:rPr>
        <w:t>он</w:t>
      </w:r>
      <w:r w:rsidR="002646BF" w:rsidRPr="00D615E1">
        <w:rPr>
          <w:szCs w:val="28"/>
        </w:rPr>
        <w:t>ом</w:t>
      </w:r>
      <w:r w:rsidR="00BB45D6" w:rsidRPr="00D615E1">
        <w:rPr>
          <w:szCs w:val="28"/>
        </w:rPr>
        <w:t xml:space="preserve"> от 21.07.1997 г.</w:t>
      </w:r>
      <w:r w:rsidRPr="00D615E1">
        <w:rPr>
          <w:szCs w:val="28"/>
        </w:rPr>
        <w:t xml:space="preserve">  № 117-ФЗ</w:t>
      </w:r>
      <w:r w:rsidR="002646BF" w:rsidRPr="00D615E1">
        <w:rPr>
          <w:szCs w:val="28"/>
        </w:rPr>
        <w:t xml:space="preserve"> (ред. от 13.07.2015)</w:t>
      </w:r>
      <w:r w:rsidR="00D615E1">
        <w:rPr>
          <w:szCs w:val="28"/>
        </w:rPr>
        <w:t xml:space="preserve"> </w:t>
      </w:r>
      <w:r w:rsidRPr="00D615E1">
        <w:rPr>
          <w:szCs w:val="28"/>
        </w:rPr>
        <w:t xml:space="preserve">«О безопасности гидротехнических сооружений», </w:t>
      </w:r>
      <w:r w:rsidR="002646BF" w:rsidRPr="00D615E1">
        <w:rPr>
          <w:szCs w:val="28"/>
        </w:rPr>
        <w:t xml:space="preserve">на основании Устава </w:t>
      </w:r>
      <w:r w:rsidR="00BC2C8E" w:rsidRPr="00D615E1">
        <w:rPr>
          <w:szCs w:val="28"/>
        </w:rPr>
        <w:t>Кугаль</w:t>
      </w:r>
      <w:r w:rsidR="00603AD1" w:rsidRPr="00D615E1">
        <w:rPr>
          <w:szCs w:val="28"/>
        </w:rPr>
        <w:t>ско</w:t>
      </w:r>
      <w:r w:rsidR="00D615E1">
        <w:rPr>
          <w:szCs w:val="28"/>
        </w:rPr>
        <w:t>го</w:t>
      </w:r>
      <w:r w:rsidR="00603AD1" w:rsidRPr="00D615E1">
        <w:rPr>
          <w:szCs w:val="28"/>
        </w:rPr>
        <w:t xml:space="preserve"> </w:t>
      </w:r>
      <w:r w:rsidRPr="00D615E1">
        <w:rPr>
          <w:szCs w:val="28"/>
        </w:rPr>
        <w:t>сельско</w:t>
      </w:r>
      <w:r w:rsidR="00D615E1">
        <w:rPr>
          <w:szCs w:val="28"/>
        </w:rPr>
        <w:t>го</w:t>
      </w:r>
      <w:r w:rsidRPr="00D615E1">
        <w:rPr>
          <w:szCs w:val="28"/>
        </w:rPr>
        <w:t xml:space="preserve"> поселени</w:t>
      </w:r>
      <w:r w:rsidR="00D615E1">
        <w:rPr>
          <w:szCs w:val="28"/>
        </w:rPr>
        <w:t>я</w:t>
      </w:r>
      <w:r w:rsidRPr="00D615E1">
        <w:rPr>
          <w:szCs w:val="28"/>
        </w:rPr>
        <w:t xml:space="preserve"> </w:t>
      </w:r>
      <w:r w:rsidR="00603AD1" w:rsidRPr="00D615E1">
        <w:rPr>
          <w:szCs w:val="28"/>
        </w:rPr>
        <w:t>Яранского района Кировской области</w:t>
      </w:r>
      <w:r w:rsidR="002646BF" w:rsidRPr="00D615E1">
        <w:rPr>
          <w:szCs w:val="28"/>
        </w:rPr>
        <w:t>, администрации Кугальского сельского поселения ПОСТАНОВЛЯЕТ:</w:t>
      </w:r>
    </w:p>
    <w:p w14:paraId="28A67238" w14:textId="77777777" w:rsidR="00744F19" w:rsidRPr="00D615E1" w:rsidRDefault="00744F19" w:rsidP="006520F6">
      <w:pPr>
        <w:pStyle w:val="a7"/>
        <w:tabs>
          <w:tab w:val="clear" w:pos="4536"/>
          <w:tab w:val="clear" w:pos="9072"/>
        </w:tabs>
        <w:spacing w:line="360" w:lineRule="auto"/>
        <w:ind w:firstLine="720"/>
        <w:jc w:val="both"/>
        <w:rPr>
          <w:szCs w:val="28"/>
        </w:rPr>
      </w:pPr>
    </w:p>
    <w:p w14:paraId="147893CE" w14:textId="2374E67E" w:rsidR="00603AD1" w:rsidRPr="00D615E1" w:rsidRDefault="00352E26" w:rsidP="006520F6">
      <w:pPr>
        <w:pStyle w:val="a7"/>
        <w:tabs>
          <w:tab w:val="clear" w:pos="4536"/>
          <w:tab w:val="clear" w:pos="9072"/>
        </w:tabs>
        <w:spacing w:line="360" w:lineRule="auto"/>
        <w:ind w:firstLine="720"/>
        <w:jc w:val="both"/>
        <w:rPr>
          <w:szCs w:val="28"/>
        </w:rPr>
      </w:pPr>
      <w:r w:rsidRPr="00D615E1">
        <w:rPr>
          <w:szCs w:val="28"/>
        </w:rPr>
        <w:t xml:space="preserve">1. Утвердить прилагаемые Правила безопасной эксплуатации </w:t>
      </w:r>
      <w:r w:rsidR="006520F6">
        <w:rPr>
          <w:szCs w:val="28"/>
          <w:lang w:eastAsia="en-US"/>
        </w:rPr>
        <w:t>гидротехнических сооружений,</w:t>
      </w:r>
      <w:r w:rsidR="00744F19" w:rsidRPr="00D615E1">
        <w:rPr>
          <w:szCs w:val="28"/>
        </w:rPr>
        <w:t xml:space="preserve"> </w:t>
      </w:r>
      <w:r w:rsidRPr="00D615E1">
        <w:rPr>
          <w:szCs w:val="28"/>
        </w:rPr>
        <w:t>находящ</w:t>
      </w:r>
      <w:r w:rsidR="00D615E1">
        <w:rPr>
          <w:szCs w:val="28"/>
        </w:rPr>
        <w:t>их</w:t>
      </w:r>
      <w:r w:rsidRPr="00D615E1">
        <w:rPr>
          <w:szCs w:val="28"/>
        </w:rPr>
        <w:t xml:space="preserve">ся в собственности муниципального образования </w:t>
      </w:r>
      <w:r w:rsidR="006A0E18" w:rsidRPr="00D615E1">
        <w:rPr>
          <w:szCs w:val="28"/>
        </w:rPr>
        <w:t>Кугаль</w:t>
      </w:r>
      <w:r w:rsidR="00603AD1" w:rsidRPr="00D615E1">
        <w:rPr>
          <w:szCs w:val="28"/>
        </w:rPr>
        <w:t>ское сельское поселение Яранского района Кировской области.</w:t>
      </w:r>
      <w:r w:rsidR="00744F19" w:rsidRPr="00D615E1">
        <w:rPr>
          <w:szCs w:val="28"/>
        </w:rPr>
        <w:t xml:space="preserve"> Приложение 1.</w:t>
      </w:r>
    </w:p>
    <w:p w14:paraId="70CB07EC" w14:textId="77777777" w:rsidR="00603AD1" w:rsidRPr="00D615E1" w:rsidRDefault="00603AD1" w:rsidP="006520F6">
      <w:pPr>
        <w:pStyle w:val="a7"/>
        <w:tabs>
          <w:tab w:val="clear" w:pos="4536"/>
          <w:tab w:val="clear" w:pos="9072"/>
        </w:tabs>
        <w:spacing w:line="360" w:lineRule="auto"/>
        <w:ind w:firstLine="720"/>
        <w:jc w:val="both"/>
        <w:rPr>
          <w:szCs w:val="28"/>
        </w:rPr>
      </w:pPr>
    </w:p>
    <w:p w14:paraId="37FBCA84" w14:textId="77777777" w:rsidR="00352E26" w:rsidRPr="00D615E1" w:rsidRDefault="00744F19" w:rsidP="006520F6">
      <w:pPr>
        <w:spacing w:line="360" w:lineRule="auto"/>
        <w:jc w:val="both"/>
        <w:rPr>
          <w:sz w:val="28"/>
          <w:szCs w:val="28"/>
        </w:rPr>
      </w:pPr>
      <w:r w:rsidRPr="00D615E1">
        <w:rPr>
          <w:sz w:val="28"/>
          <w:szCs w:val="28"/>
        </w:rPr>
        <w:t xml:space="preserve">          </w:t>
      </w:r>
      <w:r w:rsidR="00352E26" w:rsidRPr="00D615E1">
        <w:rPr>
          <w:sz w:val="28"/>
          <w:szCs w:val="28"/>
        </w:rPr>
        <w:t>2.  Контроль за исполнением настоящего постановления оставляю за собой.</w:t>
      </w:r>
    </w:p>
    <w:p w14:paraId="51950571" w14:textId="77777777" w:rsidR="00352E26" w:rsidRPr="00D615E1" w:rsidRDefault="00352E26" w:rsidP="006520F6">
      <w:pPr>
        <w:spacing w:line="360" w:lineRule="auto"/>
        <w:ind w:firstLine="708"/>
        <w:jc w:val="both"/>
        <w:rPr>
          <w:sz w:val="28"/>
          <w:szCs w:val="28"/>
        </w:rPr>
      </w:pPr>
    </w:p>
    <w:p w14:paraId="5CFE9192" w14:textId="77777777" w:rsidR="00352E26" w:rsidRPr="00D615E1" w:rsidRDefault="00352E26" w:rsidP="006520F6">
      <w:pPr>
        <w:spacing w:line="360" w:lineRule="auto"/>
        <w:ind w:firstLine="708"/>
        <w:jc w:val="both"/>
        <w:rPr>
          <w:sz w:val="28"/>
          <w:szCs w:val="28"/>
        </w:rPr>
      </w:pPr>
    </w:p>
    <w:p w14:paraId="2D237FDB" w14:textId="77777777" w:rsidR="00710712" w:rsidRPr="00D615E1" w:rsidRDefault="00710712" w:rsidP="006520F6">
      <w:pPr>
        <w:spacing w:line="360" w:lineRule="auto"/>
        <w:ind w:firstLine="709"/>
        <w:rPr>
          <w:sz w:val="28"/>
          <w:szCs w:val="28"/>
        </w:rPr>
      </w:pPr>
    </w:p>
    <w:p w14:paraId="45ECCB07" w14:textId="77777777" w:rsidR="00710712" w:rsidRPr="00D615E1" w:rsidRDefault="00710712" w:rsidP="001E5258">
      <w:pPr>
        <w:rPr>
          <w:sz w:val="28"/>
          <w:szCs w:val="28"/>
        </w:rPr>
      </w:pPr>
    </w:p>
    <w:p w14:paraId="2835968C" w14:textId="77777777" w:rsidR="005033B8" w:rsidRPr="00D615E1" w:rsidRDefault="005033B8" w:rsidP="00143A86">
      <w:pPr>
        <w:jc w:val="both"/>
        <w:rPr>
          <w:sz w:val="28"/>
          <w:szCs w:val="28"/>
        </w:rPr>
      </w:pPr>
    </w:p>
    <w:p w14:paraId="2ADD4BE2" w14:textId="77777777" w:rsidR="00744F19" w:rsidRPr="00D615E1" w:rsidRDefault="00143A86">
      <w:pPr>
        <w:pStyle w:val="2"/>
        <w:ind w:left="0"/>
        <w:rPr>
          <w:b w:val="0"/>
          <w:sz w:val="28"/>
          <w:szCs w:val="28"/>
        </w:rPr>
      </w:pPr>
      <w:r w:rsidRPr="00D615E1">
        <w:rPr>
          <w:b w:val="0"/>
          <w:sz w:val="28"/>
          <w:szCs w:val="28"/>
        </w:rPr>
        <w:t>Глава</w:t>
      </w:r>
      <w:r w:rsidR="00BB45D6" w:rsidRPr="00D615E1">
        <w:rPr>
          <w:b w:val="0"/>
          <w:sz w:val="28"/>
          <w:szCs w:val="28"/>
        </w:rPr>
        <w:t xml:space="preserve"> </w:t>
      </w:r>
      <w:r w:rsidR="00744F19" w:rsidRPr="00D615E1">
        <w:rPr>
          <w:b w:val="0"/>
          <w:sz w:val="28"/>
          <w:szCs w:val="28"/>
        </w:rPr>
        <w:t>администрации</w:t>
      </w:r>
    </w:p>
    <w:p w14:paraId="06B4DA79" w14:textId="102E2BFB" w:rsidR="005033B8" w:rsidRPr="00D615E1" w:rsidRDefault="006A0E18">
      <w:pPr>
        <w:pStyle w:val="2"/>
        <w:ind w:left="0"/>
        <w:rPr>
          <w:b w:val="0"/>
          <w:sz w:val="28"/>
          <w:szCs w:val="28"/>
        </w:rPr>
      </w:pPr>
      <w:r w:rsidRPr="00D615E1">
        <w:rPr>
          <w:b w:val="0"/>
          <w:sz w:val="28"/>
          <w:szCs w:val="28"/>
        </w:rPr>
        <w:t>Кугаль</w:t>
      </w:r>
      <w:r w:rsidR="00BB45D6" w:rsidRPr="00D615E1">
        <w:rPr>
          <w:b w:val="0"/>
          <w:sz w:val="28"/>
          <w:szCs w:val="28"/>
        </w:rPr>
        <w:t>ского</w:t>
      </w:r>
      <w:r w:rsidR="00603AD1" w:rsidRPr="00D615E1">
        <w:rPr>
          <w:b w:val="0"/>
          <w:sz w:val="28"/>
          <w:szCs w:val="28"/>
        </w:rPr>
        <w:t xml:space="preserve"> </w:t>
      </w:r>
      <w:r w:rsidR="00BB45D6" w:rsidRPr="00D615E1">
        <w:rPr>
          <w:b w:val="0"/>
          <w:sz w:val="28"/>
          <w:szCs w:val="28"/>
        </w:rPr>
        <w:t>сельского поселения</w:t>
      </w:r>
      <w:r w:rsidR="005033B8" w:rsidRPr="00D615E1">
        <w:rPr>
          <w:b w:val="0"/>
          <w:sz w:val="28"/>
          <w:szCs w:val="28"/>
        </w:rPr>
        <w:t xml:space="preserve">                         </w:t>
      </w:r>
      <w:r w:rsidR="00BB45D6" w:rsidRPr="00D615E1">
        <w:rPr>
          <w:b w:val="0"/>
          <w:sz w:val="28"/>
          <w:szCs w:val="28"/>
        </w:rPr>
        <w:t xml:space="preserve">                               </w:t>
      </w:r>
      <w:r w:rsidR="00D615E1">
        <w:rPr>
          <w:b w:val="0"/>
          <w:sz w:val="28"/>
          <w:szCs w:val="28"/>
        </w:rPr>
        <w:t>И.Ю. Долгушева</w:t>
      </w:r>
    </w:p>
    <w:p w14:paraId="632DFE5D" w14:textId="77777777" w:rsidR="002F55E0" w:rsidRPr="00D615E1" w:rsidRDefault="002F55E0">
      <w:pPr>
        <w:rPr>
          <w:sz w:val="28"/>
          <w:szCs w:val="28"/>
        </w:rPr>
      </w:pPr>
    </w:p>
    <w:p w14:paraId="0A0F6E11" w14:textId="77777777" w:rsidR="00190931" w:rsidRPr="00E1361A" w:rsidRDefault="00190931" w:rsidP="006520F6">
      <w:pPr>
        <w:rPr>
          <w:szCs w:val="24"/>
        </w:rPr>
      </w:pPr>
    </w:p>
    <w:p w14:paraId="005129E1" w14:textId="77777777" w:rsidR="00352E26" w:rsidRPr="00E1361A" w:rsidRDefault="00352E26" w:rsidP="002F55E0">
      <w:pPr>
        <w:ind w:firstLine="709"/>
        <w:jc w:val="right"/>
        <w:rPr>
          <w:szCs w:val="24"/>
        </w:rPr>
      </w:pPr>
    </w:p>
    <w:p w14:paraId="44C0408E" w14:textId="77777777" w:rsidR="002F55E0" w:rsidRPr="0062405E" w:rsidRDefault="002F55E0" w:rsidP="002F55E0">
      <w:pPr>
        <w:ind w:firstLine="709"/>
        <w:jc w:val="right"/>
        <w:rPr>
          <w:sz w:val="20"/>
        </w:rPr>
      </w:pPr>
      <w:r w:rsidRPr="0062405E">
        <w:rPr>
          <w:sz w:val="20"/>
        </w:rPr>
        <w:t xml:space="preserve">Приложение </w:t>
      </w:r>
      <w:r w:rsidR="001E5258" w:rsidRPr="0062405E">
        <w:rPr>
          <w:sz w:val="20"/>
        </w:rPr>
        <w:t>№1</w:t>
      </w:r>
    </w:p>
    <w:p w14:paraId="1E795AAF" w14:textId="18011B26" w:rsidR="002F55E0" w:rsidRPr="0062405E" w:rsidRDefault="002F55E0" w:rsidP="002F55E0">
      <w:pPr>
        <w:numPr>
          <w:ilvl w:val="0"/>
          <w:numId w:val="7"/>
        </w:numPr>
        <w:overflowPunct/>
        <w:autoSpaceDE/>
        <w:autoSpaceDN/>
        <w:adjustRightInd/>
        <w:spacing w:line="100" w:lineRule="atLeast"/>
        <w:ind w:left="5670" w:firstLine="0"/>
        <w:jc w:val="right"/>
        <w:textAlignment w:val="auto"/>
        <w:rPr>
          <w:sz w:val="20"/>
        </w:rPr>
      </w:pPr>
      <w:r w:rsidRPr="0062405E">
        <w:rPr>
          <w:sz w:val="20"/>
        </w:rPr>
        <w:t>к постановлению администрации</w:t>
      </w:r>
      <w:r w:rsidR="00744F19" w:rsidRPr="0062405E">
        <w:rPr>
          <w:sz w:val="20"/>
        </w:rPr>
        <w:t xml:space="preserve"> Кугальского</w:t>
      </w:r>
      <w:r w:rsidR="008C55C8">
        <w:rPr>
          <w:sz w:val="20"/>
        </w:rPr>
        <w:t xml:space="preserve"> </w:t>
      </w:r>
      <w:r w:rsidR="00744F19" w:rsidRPr="0062405E">
        <w:rPr>
          <w:sz w:val="20"/>
        </w:rPr>
        <w:t>сельского поселения</w:t>
      </w:r>
      <w:r w:rsidR="008C55C8">
        <w:rPr>
          <w:sz w:val="20"/>
        </w:rPr>
        <w:t xml:space="preserve"> </w:t>
      </w:r>
      <w:r w:rsidR="008C55C8" w:rsidRPr="0062405E">
        <w:rPr>
          <w:sz w:val="20"/>
        </w:rPr>
        <w:t>от   0</w:t>
      </w:r>
      <w:r w:rsidR="0078206A">
        <w:rPr>
          <w:sz w:val="20"/>
        </w:rPr>
        <w:t>1</w:t>
      </w:r>
      <w:r w:rsidR="008C55C8" w:rsidRPr="0062405E">
        <w:rPr>
          <w:sz w:val="20"/>
        </w:rPr>
        <w:t>.0</w:t>
      </w:r>
      <w:r w:rsidR="0078206A">
        <w:rPr>
          <w:sz w:val="20"/>
        </w:rPr>
        <w:t>7</w:t>
      </w:r>
      <w:r w:rsidR="008C55C8" w:rsidRPr="0062405E">
        <w:rPr>
          <w:sz w:val="20"/>
        </w:rPr>
        <w:t>.20</w:t>
      </w:r>
      <w:r w:rsidR="008C55C8">
        <w:rPr>
          <w:sz w:val="20"/>
        </w:rPr>
        <w:t>24</w:t>
      </w:r>
      <w:r w:rsidR="008C55C8" w:rsidRPr="0062405E">
        <w:rPr>
          <w:sz w:val="20"/>
        </w:rPr>
        <w:t xml:space="preserve"> №3</w:t>
      </w:r>
      <w:r w:rsidR="0078206A">
        <w:rPr>
          <w:sz w:val="20"/>
        </w:rPr>
        <w:t>5</w:t>
      </w:r>
    </w:p>
    <w:p w14:paraId="1D4DCA82" w14:textId="343A316C" w:rsidR="008C55C8" w:rsidRPr="006D0597" w:rsidRDefault="008C55C8" w:rsidP="001561B6">
      <w:pPr>
        <w:overflowPunct/>
        <w:autoSpaceDE/>
        <w:autoSpaceDN/>
        <w:adjustRightInd/>
        <w:textAlignment w:val="auto"/>
        <w:rPr>
          <w:szCs w:val="24"/>
        </w:rPr>
      </w:pPr>
    </w:p>
    <w:tbl>
      <w:tblPr>
        <w:tblStyle w:val="ac"/>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514"/>
      </w:tblGrid>
      <w:tr w:rsidR="002938F7" w14:paraId="003D5C37" w14:textId="77777777" w:rsidTr="002D29A7">
        <w:tc>
          <w:tcPr>
            <w:tcW w:w="5920" w:type="dxa"/>
          </w:tcPr>
          <w:p w14:paraId="6BB08A50" w14:textId="67102BBC" w:rsidR="002938F7" w:rsidRPr="002938F7" w:rsidRDefault="002938F7" w:rsidP="002938F7">
            <w:pPr>
              <w:rPr>
                <w:szCs w:val="24"/>
              </w:rPr>
            </w:pPr>
          </w:p>
        </w:tc>
        <w:tc>
          <w:tcPr>
            <w:tcW w:w="4514" w:type="dxa"/>
          </w:tcPr>
          <w:p w14:paraId="640D9D5A" w14:textId="426A127E" w:rsidR="002938F7" w:rsidRDefault="002938F7" w:rsidP="002938F7">
            <w:pPr>
              <w:overflowPunct/>
              <w:autoSpaceDE/>
              <w:autoSpaceDN/>
              <w:adjustRightInd/>
              <w:textAlignment w:val="auto"/>
              <w:rPr>
                <w:szCs w:val="24"/>
              </w:rPr>
            </w:pPr>
            <w:r>
              <w:rPr>
                <w:szCs w:val="24"/>
              </w:rPr>
              <w:t>УТВЕРЖДАЮ:</w:t>
            </w:r>
          </w:p>
          <w:p w14:paraId="0BDD5A04" w14:textId="77777777" w:rsidR="002938F7" w:rsidRDefault="002938F7" w:rsidP="002938F7">
            <w:pPr>
              <w:overflowPunct/>
              <w:autoSpaceDE/>
              <w:autoSpaceDN/>
              <w:adjustRightInd/>
              <w:textAlignment w:val="auto"/>
              <w:rPr>
                <w:szCs w:val="24"/>
              </w:rPr>
            </w:pPr>
            <w:r>
              <w:rPr>
                <w:szCs w:val="24"/>
              </w:rPr>
              <w:t>Глава Кугальского</w:t>
            </w:r>
          </w:p>
          <w:p w14:paraId="45D30F90" w14:textId="7A54508C" w:rsidR="002938F7" w:rsidRDefault="002938F7" w:rsidP="002938F7">
            <w:pPr>
              <w:overflowPunct/>
              <w:autoSpaceDE/>
              <w:autoSpaceDN/>
              <w:adjustRightInd/>
              <w:textAlignment w:val="auto"/>
              <w:rPr>
                <w:szCs w:val="24"/>
              </w:rPr>
            </w:pPr>
            <w:r>
              <w:rPr>
                <w:szCs w:val="24"/>
              </w:rPr>
              <w:t>сельского поселения</w:t>
            </w:r>
          </w:p>
          <w:p w14:paraId="0FA316D4" w14:textId="77777777" w:rsidR="002938F7" w:rsidRDefault="002938F7" w:rsidP="002938F7">
            <w:pPr>
              <w:overflowPunct/>
              <w:autoSpaceDE/>
              <w:autoSpaceDN/>
              <w:adjustRightInd/>
              <w:textAlignment w:val="auto"/>
              <w:rPr>
                <w:szCs w:val="24"/>
              </w:rPr>
            </w:pPr>
          </w:p>
          <w:p w14:paraId="4D08E56C" w14:textId="12A9F33B" w:rsidR="002938F7" w:rsidRDefault="002938F7" w:rsidP="002938F7">
            <w:pPr>
              <w:overflowPunct/>
              <w:autoSpaceDE/>
              <w:autoSpaceDN/>
              <w:adjustRightInd/>
              <w:textAlignment w:val="auto"/>
              <w:rPr>
                <w:szCs w:val="24"/>
              </w:rPr>
            </w:pPr>
            <w:r>
              <w:rPr>
                <w:szCs w:val="24"/>
              </w:rPr>
              <w:t>__________________ И.Ю. Долгушева</w:t>
            </w:r>
          </w:p>
          <w:p w14:paraId="1CE4EA6A" w14:textId="77777777" w:rsidR="002D29A7" w:rsidRPr="006D0597" w:rsidRDefault="002D29A7" w:rsidP="002938F7">
            <w:pPr>
              <w:overflowPunct/>
              <w:autoSpaceDE/>
              <w:autoSpaceDN/>
              <w:adjustRightInd/>
              <w:textAlignment w:val="auto"/>
              <w:rPr>
                <w:szCs w:val="24"/>
              </w:rPr>
            </w:pPr>
          </w:p>
          <w:p w14:paraId="6EB71213" w14:textId="62D388D7" w:rsidR="002938F7" w:rsidRDefault="002938F7" w:rsidP="002938F7">
            <w:pPr>
              <w:rPr>
                <w:szCs w:val="24"/>
              </w:rPr>
            </w:pPr>
            <w:r>
              <w:rPr>
                <w:szCs w:val="24"/>
              </w:rPr>
              <w:t xml:space="preserve">«___»________________2024 г. </w:t>
            </w:r>
          </w:p>
        </w:tc>
      </w:tr>
    </w:tbl>
    <w:p w14:paraId="67C81F47" w14:textId="77777777" w:rsidR="00352E26" w:rsidRPr="006D0597" w:rsidRDefault="00352E26" w:rsidP="00352E26">
      <w:pPr>
        <w:rPr>
          <w:szCs w:val="24"/>
        </w:rPr>
      </w:pPr>
    </w:p>
    <w:p w14:paraId="0364DFF5" w14:textId="77777777" w:rsidR="00352E26" w:rsidRPr="001561B6" w:rsidRDefault="00352E26" w:rsidP="00352E26">
      <w:pPr>
        <w:rPr>
          <w:b/>
          <w:szCs w:val="24"/>
        </w:rPr>
      </w:pPr>
    </w:p>
    <w:p w14:paraId="4FF06277" w14:textId="4C2F0CFA" w:rsidR="00352E26" w:rsidRPr="001561B6" w:rsidRDefault="00352E26" w:rsidP="002D26AC">
      <w:pPr>
        <w:jc w:val="center"/>
        <w:rPr>
          <w:b/>
          <w:szCs w:val="24"/>
        </w:rPr>
      </w:pPr>
      <w:r w:rsidRPr="001561B6">
        <w:rPr>
          <w:b/>
          <w:szCs w:val="24"/>
        </w:rPr>
        <w:t xml:space="preserve">Правила </w:t>
      </w:r>
      <w:r w:rsidR="006520F6" w:rsidRPr="001561B6">
        <w:rPr>
          <w:b/>
          <w:szCs w:val="24"/>
        </w:rPr>
        <w:t xml:space="preserve">безопасной </w:t>
      </w:r>
      <w:r w:rsidRPr="001561B6">
        <w:rPr>
          <w:b/>
          <w:szCs w:val="24"/>
        </w:rPr>
        <w:t>эксплуатации гидроте</w:t>
      </w:r>
      <w:r w:rsidR="001718A1" w:rsidRPr="001561B6">
        <w:rPr>
          <w:b/>
          <w:szCs w:val="24"/>
        </w:rPr>
        <w:t>хническ</w:t>
      </w:r>
      <w:r w:rsidR="00D615E1" w:rsidRPr="001561B6">
        <w:rPr>
          <w:b/>
          <w:szCs w:val="24"/>
        </w:rPr>
        <w:t>их</w:t>
      </w:r>
      <w:r w:rsidR="001718A1" w:rsidRPr="001561B6">
        <w:rPr>
          <w:b/>
          <w:szCs w:val="24"/>
        </w:rPr>
        <w:t xml:space="preserve"> </w:t>
      </w:r>
      <w:r w:rsidR="002D26AC" w:rsidRPr="001561B6">
        <w:rPr>
          <w:b/>
          <w:szCs w:val="24"/>
        </w:rPr>
        <w:t>сооружени</w:t>
      </w:r>
      <w:r w:rsidR="00D615E1" w:rsidRPr="001561B6">
        <w:rPr>
          <w:b/>
          <w:szCs w:val="24"/>
        </w:rPr>
        <w:t>й</w:t>
      </w:r>
    </w:p>
    <w:p w14:paraId="4411ADA2" w14:textId="77777777" w:rsidR="006520F6" w:rsidRPr="001561B6" w:rsidRDefault="006520F6" w:rsidP="002D26AC">
      <w:pPr>
        <w:jc w:val="center"/>
        <w:rPr>
          <w:b/>
          <w:szCs w:val="24"/>
        </w:rPr>
      </w:pPr>
    </w:p>
    <w:p w14:paraId="53FE4C5E" w14:textId="3F440887" w:rsidR="002D26AC" w:rsidRPr="001561B6" w:rsidRDefault="006520F6" w:rsidP="006520F6">
      <w:pPr>
        <w:jc w:val="both"/>
        <w:rPr>
          <w:b/>
          <w:szCs w:val="24"/>
        </w:rPr>
      </w:pPr>
      <w:r w:rsidRPr="001561B6">
        <w:rPr>
          <w:b/>
          <w:szCs w:val="24"/>
        </w:rPr>
        <w:t>На территории муниципального образования Кугальское сельское поселение находятся следующие гидротехнические сооружения:</w:t>
      </w:r>
    </w:p>
    <w:p w14:paraId="675E4699" w14:textId="77777777" w:rsidR="00D615E1" w:rsidRPr="001561B6" w:rsidRDefault="00D615E1" w:rsidP="002D26AC">
      <w:pPr>
        <w:pStyle w:val="ab"/>
        <w:spacing w:after="0" w:line="240" w:lineRule="auto"/>
        <w:ind w:left="0"/>
        <w:textAlignment w:val="baseline"/>
        <w:rPr>
          <w:u w:val="single"/>
        </w:rPr>
      </w:pPr>
      <w:r w:rsidRPr="001561B6">
        <w:rPr>
          <w:u w:val="single"/>
        </w:rPr>
        <w:t>1. Гидроузла Кугальского пруда на реке Уртма;</w:t>
      </w:r>
    </w:p>
    <w:p w14:paraId="48182ED9" w14:textId="1CD73E22" w:rsidR="00D615E1" w:rsidRPr="001561B6" w:rsidRDefault="00D615E1" w:rsidP="002D26AC">
      <w:pPr>
        <w:pStyle w:val="ab"/>
        <w:spacing w:after="0" w:line="240" w:lineRule="auto"/>
        <w:ind w:left="0"/>
        <w:textAlignment w:val="baseline"/>
        <w:rPr>
          <w:u w:val="single"/>
        </w:rPr>
      </w:pPr>
      <w:r w:rsidRPr="001561B6">
        <w:rPr>
          <w:u w:val="single"/>
        </w:rPr>
        <w:t xml:space="preserve">2. ГТС (плотина) </w:t>
      </w:r>
      <w:proofErr w:type="spellStart"/>
      <w:r w:rsidRPr="001561B6">
        <w:rPr>
          <w:u w:val="single"/>
        </w:rPr>
        <w:t>Ломовского</w:t>
      </w:r>
      <w:proofErr w:type="spellEnd"/>
      <w:r w:rsidRPr="001561B6">
        <w:rPr>
          <w:u w:val="single"/>
        </w:rPr>
        <w:t xml:space="preserve"> пруда № 1 </w:t>
      </w:r>
    </w:p>
    <w:p w14:paraId="56F66932" w14:textId="1C496E46" w:rsidR="002D26AC" w:rsidRPr="001561B6" w:rsidRDefault="002D26AC" w:rsidP="002D26AC">
      <w:pPr>
        <w:pStyle w:val="ab"/>
        <w:spacing w:after="0" w:line="240" w:lineRule="auto"/>
        <w:ind w:left="0"/>
        <w:textAlignment w:val="baseline"/>
      </w:pPr>
      <w:r w:rsidRPr="001561B6">
        <w:t>(наименование гидротехнического сооружения (комплекса гидротехнических сооружений)</w:t>
      </w:r>
    </w:p>
    <w:p w14:paraId="462E81E0" w14:textId="77777777" w:rsidR="002D26AC" w:rsidRPr="001561B6" w:rsidRDefault="002D26AC" w:rsidP="002D26AC">
      <w:pPr>
        <w:pStyle w:val="ab"/>
        <w:spacing w:after="0" w:line="240" w:lineRule="auto"/>
        <w:ind w:left="0"/>
        <w:textAlignment w:val="baseline"/>
        <w:rPr>
          <w:u w:val="single"/>
          <w:bdr w:val="none" w:sz="0" w:space="0" w:color="auto" w:frame="1"/>
        </w:rPr>
      </w:pPr>
    </w:p>
    <w:p w14:paraId="03EC0884" w14:textId="04DE4BA4" w:rsidR="008A37C9" w:rsidRPr="001561B6" w:rsidRDefault="008A37C9" w:rsidP="002D26AC">
      <w:pPr>
        <w:pStyle w:val="ab"/>
        <w:spacing w:after="0" w:line="240" w:lineRule="auto"/>
        <w:ind w:left="0"/>
        <w:textAlignment w:val="baseline"/>
        <w:rPr>
          <w:u w:val="single"/>
          <w:bdr w:val="none" w:sz="0" w:space="0" w:color="auto" w:frame="1"/>
        </w:rPr>
      </w:pPr>
      <w:r w:rsidRPr="001561B6">
        <w:rPr>
          <w:u w:val="single"/>
          <w:bdr w:val="none" w:sz="0" w:space="0" w:color="auto" w:frame="1"/>
        </w:rPr>
        <w:t xml:space="preserve">12143T414000005 </w:t>
      </w:r>
    </w:p>
    <w:p w14:paraId="0B3E528E" w14:textId="181BF754" w:rsidR="002D26AC" w:rsidRPr="001561B6" w:rsidRDefault="002D26AC" w:rsidP="002D26AC">
      <w:pPr>
        <w:pStyle w:val="ab"/>
        <w:spacing w:after="0" w:line="240" w:lineRule="auto"/>
        <w:ind w:left="0"/>
        <w:textAlignment w:val="baseline"/>
      </w:pPr>
      <w:r w:rsidRPr="001561B6">
        <w:t>(регистрационный код гидротехнического сооружения в Российском регистре гидротехнических сооружений)</w:t>
      </w:r>
    </w:p>
    <w:p w14:paraId="70F1D1CC" w14:textId="77777777" w:rsidR="002D26AC" w:rsidRPr="001561B6" w:rsidRDefault="002D26AC" w:rsidP="002D26AC">
      <w:pPr>
        <w:pStyle w:val="ab"/>
        <w:spacing w:after="0" w:line="240" w:lineRule="auto"/>
        <w:ind w:left="0"/>
        <w:textAlignment w:val="baseline"/>
      </w:pPr>
    </w:p>
    <w:p w14:paraId="49C6DE27" w14:textId="7FEE704F" w:rsidR="002D26AC" w:rsidRPr="001561B6" w:rsidRDefault="002D26AC" w:rsidP="002D26AC">
      <w:pPr>
        <w:pStyle w:val="ab"/>
        <w:spacing w:after="0" w:line="240" w:lineRule="auto"/>
        <w:ind w:left="0"/>
        <w:textAlignment w:val="baseline"/>
      </w:pPr>
      <w:r w:rsidRPr="001561B6">
        <w:t xml:space="preserve">Срок действия правил эксплуатации </w:t>
      </w:r>
      <w:r w:rsidR="006520F6" w:rsidRPr="001561B6">
        <w:t>–</w:t>
      </w:r>
      <w:r w:rsidRPr="001561B6">
        <w:t xml:space="preserve"> </w:t>
      </w:r>
      <w:r w:rsidR="006520F6" w:rsidRPr="001561B6">
        <w:t>бессрочно.</w:t>
      </w:r>
    </w:p>
    <w:p w14:paraId="6D456AE3" w14:textId="77777777" w:rsidR="002D26AC" w:rsidRPr="001561B6" w:rsidRDefault="002D26AC" w:rsidP="002D26AC">
      <w:pPr>
        <w:pStyle w:val="ab"/>
        <w:spacing w:after="0" w:line="240" w:lineRule="auto"/>
        <w:ind w:left="0"/>
        <w:jc w:val="center"/>
        <w:textAlignment w:val="baseline"/>
        <w:rPr>
          <w:u w:val="single"/>
          <w:bdr w:val="none" w:sz="0" w:space="0" w:color="auto" w:frame="1"/>
        </w:rPr>
      </w:pPr>
      <w:r w:rsidRPr="001561B6">
        <w:rPr>
          <w:u w:val="single"/>
          <w:bdr w:val="none" w:sz="0" w:space="0" w:color="auto" w:frame="1"/>
        </w:rPr>
        <w:t>Администрация муниципального образования «Кугальское сельское поселение Яранского района Кировской области»</w:t>
      </w:r>
    </w:p>
    <w:p w14:paraId="1B2275D0" w14:textId="609874F2" w:rsidR="002D26AC" w:rsidRPr="001561B6" w:rsidRDefault="002D26AC" w:rsidP="002D26AC">
      <w:pPr>
        <w:pStyle w:val="ab"/>
        <w:spacing w:after="0" w:line="240" w:lineRule="auto"/>
        <w:ind w:left="0"/>
        <w:jc w:val="center"/>
        <w:textAlignment w:val="baseline"/>
      </w:pPr>
      <w:r w:rsidRPr="001561B6">
        <w:rPr>
          <w:u w:val="single"/>
          <w:bdr w:val="none" w:sz="0" w:space="0" w:color="auto" w:frame="1"/>
        </w:rPr>
        <w:t>20</w:t>
      </w:r>
      <w:r w:rsidR="00D615E1" w:rsidRPr="001561B6">
        <w:rPr>
          <w:u w:val="single"/>
          <w:bdr w:val="none" w:sz="0" w:space="0" w:color="auto" w:frame="1"/>
        </w:rPr>
        <w:t>24</w:t>
      </w:r>
      <w:r w:rsidRPr="001561B6">
        <w:rPr>
          <w:u w:val="single"/>
          <w:bdr w:val="none" w:sz="0" w:space="0" w:color="auto" w:frame="1"/>
        </w:rPr>
        <w:t xml:space="preserve"> год</w:t>
      </w:r>
    </w:p>
    <w:p w14:paraId="140E5D0B" w14:textId="77777777" w:rsidR="002D26AC" w:rsidRPr="001561B6" w:rsidRDefault="002D26AC" w:rsidP="002D26AC">
      <w:pPr>
        <w:pStyle w:val="ab"/>
        <w:spacing w:after="0" w:line="240" w:lineRule="auto"/>
        <w:ind w:left="0"/>
        <w:jc w:val="center"/>
        <w:textAlignment w:val="baseline"/>
      </w:pPr>
      <w:r w:rsidRPr="001561B6">
        <w:t>(место и год составления Правил эксплуатации ГТС)</w:t>
      </w:r>
    </w:p>
    <w:p w14:paraId="5DEF8909" w14:textId="77777777" w:rsidR="001561B6" w:rsidRPr="001561B6" w:rsidRDefault="001561B6" w:rsidP="001561B6">
      <w:pPr>
        <w:rPr>
          <w:b/>
          <w:bCs/>
          <w:szCs w:val="24"/>
        </w:rPr>
      </w:pPr>
    </w:p>
    <w:p w14:paraId="5F86A7DA" w14:textId="04836FE2" w:rsidR="001561B6" w:rsidRPr="001561B6" w:rsidRDefault="001561B6" w:rsidP="001561B6">
      <w:pPr>
        <w:pStyle w:val="aa"/>
        <w:numPr>
          <w:ilvl w:val="0"/>
          <w:numId w:val="10"/>
        </w:numPr>
        <w:overflowPunct/>
        <w:autoSpaceDE/>
        <w:autoSpaceDN/>
        <w:adjustRightInd/>
        <w:jc w:val="center"/>
        <w:textAlignment w:val="auto"/>
        <w:rPr>
          <w:b/>
          <w:bCs/>
          <w:szCs w:val="24"/>
        </w:rPr>
      </w:pPr>
      <w:r w:rsidRPr="001561B6">
        <w:rPr>
          <w:b/>
          <w:bCs/>
          <w:szCs w:val="24"/>
        </w:rPr>
        <w:t>Общие положения</w:t>
      </w:r>
    </w:p>
    <w:p w14:paraId="4BE24EE8" w14:textId="77777777" w:rsidR="001561B6" w:rsidRPr="001561B6" w:rsidRDefault="001561B6" w:rsidP="001561B6">
      <w:pPr>
        <w:ind w:firstLine="567"/>
        <w:jc w:val="both"/>
        <w:rPr>
          <w:szCs w:val="24"/>
        </w:rPr>
      </w:pPr>
      <w:r w:rsidRPr="001561B6">
        <w:rPr>
          <w:szCs w:val="24"/>
        </w:rPr>
        <w:t xml:space="preserve">Настоящие правила эксплуатации гидротехнических сооружений (плотин) (далее – ГТС) разработаны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утвержденными приказом Федеральной службы по экологическому, технологическому и атомному надзору от 26 ноября 2020 года № 462. </w:t>
      </w:r>
    </w:p>
    <w:p w14:paraId="43F9E5A9" w14:textId="56C4073E" w:rsidR="001561B6" w:rsidRPr="001561B6" w:rsidRDefault="001561B6" w:rsidP="001561B6">
      <w:pPr>
        <w:ind w:firstLine="567"/>
        <w:jc w:val="both"/>
        <w:rPr>
          <w:szCs w:val="24"/>
        </w:rPr>
      </w:pPr>
      <w:r w:rsidRPr="001561B6">
        <w:rPr>
          <w:szCs w:val="24"/>
        </w:rPr>
        <w:t xml:space="preserve">Собственником гидротехнического сооружения является муниципальное образование </w:t>
      </w:r>
      <w:r w:rsidRPr="001561B6">
        <w:rPr>
          <w:szCs w:val="24"/>
        </w:rPr>
        <w:t>Кугальское</w:t>
      </w:r>
      <w:r w:rsidRPr="001561B6">
        <w:rPr>
          <w:szCs w:val="24"/>
        </w:rPr>
        <w:t xml:space="preserve"> сельское поселение.</w:t>
      </w:r>
    </w:p>
    <w:p w14:paraId="64EC53E4" w14:textId="4D7E355D" w:rsidR="001561B6" w:rsidRPr="001561B6" w:rsidRDefault="001561B6" w:rsidP="001561B6">
      <w:pPr>
        <w:ind w:firstLine="567"/>
        <w:jc w:val="both"/>
        <w:rPr>
          <w:szCs w:val="24"/>
        </w:rPr>
      </w:pPr>
      <w:r w:rsidRPr="001561B6">
        <w:rPr>
          <w:szCs w:val="24"/>
        </w:rPr>
        <w:t xml:space="preserve">Персонал, обеспечивающий безопасность ГТС, штатным расписанием сельского поселения не предусмотрен. Функции эксплуатации и мониторинга ГТС возложены на администрацию сельского поселения: руководитель администрации </w:t>
      </w:r>
      <w:r w:rsidRPr="001561B6">
        <w:rPr>
          <w:szCs w:val="24"/>
        </w:rPr>
        <w:t>Кугальского</w:t>
      </w:r>
      <w:r w:rsidRPr="001561B6">
        <w:rPr>
          <w:szCs w:val="24"/>
        </w:rPr>
        <w:t xml:space="preserve"> сельского поселения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 Руководитель должен пройти аттестацию и иметь удостоверение. </w:t>
      </w:r>
    </w:p>
    <w:p w14:paraId="595B4751" w14:textId="6ED1A5B3" w:rsidR="001561B6" w:rsidRPr="001561B6" w:rsidRDefault="001561B6" w:rsidP="001561B6">
      <w:pPr>
        <w:ind w:firstLine="567"/>
        <w:jc w:val="both"/>
        <w:rPr>
          <w:szCs w:val="24"/>
        </w:rPr>
      </w:pPr>
      <w:r w:rsidRPr="001561B6">
        <w:rPr>
          <w:szCs w:val="24"/>
        </w:rPr>
        <w:t xml:space="preserve">Основной задачей эксплуатации гидротехнических сооружений (плотин), расположенных на территории </w:t>
      </w:r>
      <w:r w:rsidRPr="001561B6">
        <w:rPr>
          <w:szCs w:val="24"/>
        </w:rPr>
        <w:t>Кугальского</w:t>
      </w:r>
      <w:r w:rsidRPr="001561B6">
        <w:rPr>
          <w:szCs w:val="24"/>
        </w:rPr>
        <w:t xml:space="preserve"> сельского поселения, находящихся в собственности </w:t>
      </w:r>
      <w:r w:rsidRPr="001561B6">
        <w:rPr>
          <w:szCs w:val="24"/>
        </w:rPr>
        <w:t>Кугальского</w:t>
      </w:r>
      <w:r w:rsidRPr="001561B6">
        <w:rPr>
          <w:szCs w:val="24"/>
        </w:rPr>
        <w:t xml:space="preserve"> сельского поселения, является обеспечение их работоспособного состояния при соблюдении требований по охране окружающей среды, соблюдение норм и правил безопасности ГТС при эксплуатации, ремонте, реконструкции, контроль за показателями состояния ГТС.</w:t>
      </w:r>
    </w:p>
    <w:p w14:paraId="2CBAB6CB" w14:textId="74FE890F" w:rsidR="001561B6" w:rsidRPr="001561B6" w:rsidRDefault="001561B6" w:rsidP="001561B6">
      <w:pPr>
        <w:ind w:firstLine="567"/>
        <w:jc w:val="both"/>
        <w:rPr>
          <w:szCs w:val="24"/>
        </w:rPr>
      </w:pPr>
      <w:r w:rsidRPr="001561B6">
        <w:rPr>
          <w:szCs w:val="24"/>
        </w:rPr>
        <w:t xml:space="preserve"> Выполнение предписаний органов надзора является обязательной. За невыполнение предписаний органов надзора несет ответственность собственник ГТС.</w:t>
      </w:r>
    </w:p>
    <w:p w14:paraId="230B3177" w14:textId="2C708DD9" w:rsidR="001561B6" w:rsidRPr="001561B6" w:rsidRDefault="001561B6" w:rsidP="001561B6">
      <w:pPr>
        <w:pStyle w:val="aa"/>
        <w:numPr>
          <w:ilvl w:val="0"/>
          <w:numId w:val="10"/>
        </w:numPr>
        <w:overflowPunct/>
        <w:autoSpaceDE/>
        <w:autoSpaceDN/>
        <w:adjustRightInd/>
        <w:jc w:val="center"/>
        <w:textAlignment w:val="auto"/>
        <w:rPr>
          <w:b/>
          <w:bCs/>
          <w:szCs w:val="24"/>
        </w:rPr>
      </w:pPr>
      <w:r w:rsidRPr="001561B6">
        <w:rPr>
          <w:b/>
          <w:bCs/>
          <w:szCs w:val="24"/>
        </w:rPr>
        <w:t>Документация, необходимая для нормальной эксплуатации</w:t>
      </w:r>
    </w:p>
    <w:p w14:paraId="7F7566C9" w14:textId="77777777" w:rsidR="001561B6" w:rsidRPr="001561B6" w:rsidRDefault="001561B6" w:rsidP="001561B6">
      <w:pPr>
        <w:ind w:firstLine="567"/>
        <w:jc w:val="both"/>
        <w:rPr>
          <w:szCs w:val="24"/>
        </w:rPr>
      </w:pPr>
      <w:r w:rsidRPr="001561B6">
        <w:rPr>
          <w:szCs w:val="24"/>
        </w:rPr>
        <w:lastRenderedPageBreak/>
        <w:t>Для нормальной эксплуатации на ГТС должна быть документация, отражающая состояние сооружений и правила их эксплуатации:</w:t>
      </w:r>
    </w:p>
    <w:p w14:paraId="55F534F0" w14:textId="77777777" w:rsidR="001561B6" w:rsidRPr="001561B6" w:rsidRDefault="001561B6" w:rsidP="001561B6">
      <w:pPr>
        <w:jc w:val="both"/>
        <w:rPr>
          <w:szCs w:val="24"/>
        </w:rPr>
      </w:pPr>
      <w:r w:rsidRPr="001561B6">
        <w:rPr>
          <w:szCs w:val="24"/>
        </w:rPr>
        <w:t>технические паспорта гидротехнических сооружений;</w:t>
      </w:r>
    </w:p>
    <w:p w14:paraId="3AFCC835" w14:textId="77777777" w:rsidR="001561B6" w:rsidRPr="001561B6" w:rsidRDefault="001561B6" w:rsidP="001561B6">
      <w:pPr>
        <w:jc w:val="both"/>
        <w:rPr>
          <w:szCs w:val="24"/>
        </w:rPr>
      </w:pPr>
      <w:r w:rsidRPr="001561B6">
        <w:rPr>
          <w:szCs w:val="24"/>
        </w:rPr>
        <w:t>исполнительные чертежи;</w:t>
      </w:r>
    </w:p>
    <w:p w14:paraId="0E997E1C" w14:textId="77777777" w:rsidR="001561B6" w:rsidRPr="001561B6" w:rsidRDefault="001561B6" w:rsidP="001561B6">
      <w:pPr>
        <w:jc w:val="both"/>
        <w:rPr>
          <w:szCs w:val="24"/>
        </w:rPr>
      </w:pPr>
      <w:r w:rsidRPr="001561B6">
        <w:rPr>
          <w:szCs w:val="24"/>
        </w:rPr>
        <w:t>правила эксплуатации ГТС;</w:t>
      </w:r>
    </w:p>
    <w:p w14:paraId="3187BE62" w14:textId="77777777" w:rsidR="001561B6" w:rsidRPr="001561B6" w:rsidRDefault="001561B6" w:rsidP="001561B6">
      <w:pPr>
        <w:jc w:val="both"/>
        <w:rPr>
          <w:szCs w:val="24"/>
        </w:rPr>
      </w:pPr>
      <w:r w:rsidRPr="001561B6">
        <w:rPr>
          <w:szCs w:val="24"/>
        </w:rPr>
        <w:t>местные инструкции по эксплуатации ГТС;</w:t>
      </w:r>
    </w:p>
    <w:p w14:paraId="3F9F70A5" w14:textId="77777777" w:rsidR="001561B6" w:rsidRPr="001561B6" w:rsidRDefault="001561B6" w:rsidP="001561B6">
      <w:pPr>
        <w:jc w:val="both"/>
        <w:rPr>
          <w:szCs w:val="24"/>
        </w:rPr>
      </w:pPr>
      <w:r w:rsidRPr="001561B6">
        <w:rPr>
          <w:szCs w:val="24"/>
        </w:rPr>
        <w:t>журналы наблюдений.</w:t>
      </w:r>
    </w:p>
    <w:p w14:paraId="62B148E0" w14:textId="77777777" w:rsidR="001561B6" w:rsidRPr="001561B6" w:rsidRDefault="001561B6" w:rsidP="001561B6">
      <w:pPr>
        <w:shd w:val="clear" w:color="auto" w:fill="FFFFFF"/>
        <w:ind w:firstLine="567"/>
        <w:jc w:val="both"/>
        <w:rPr>
          <w:color w:val="1A1A1A"/>
          <w:szCs w:val="24"/>
        </w:rPr>
      </w:pPr>
      <w:r w:rsidRPr="001561B6">
        <w:rPr>
          <w:color w:val="1A1A1A"/>
          <w:szCs w:val="24"/>
        </w:rPr>
        <w:t>Критерии безопасности ГТС, декларация безопасности ГТС, заключение</w:t>
      </w:r>
    </w:p>
    <w:p w14:paraId="46459889" w14:textId="77777777" w:rsidR="001561B6" w:rsidRPr="001561B6" w:rsidRDefault="001561B6" w:rsidP="001561B6">
      <w:pPr>
        <w:shd w:val="clear" w:color="auto" w:fill="FFFFFF"/>
        <w:jc w:val="both"/>
        <w:rPr>
          <w:szCs w:val="24"/>
        </w:rPr>
      </w:pPr>
      <w:r w:rsidRPr="001561B6">
        <w:rPr>
          <w:color w:val="1A1A1A"/>
          <w:szCs w:val="24"/>
        </w:rPr>
        <w:t>декларации безопасности ГТС, разрешение на эксплуатацию ГТС не разрабатывались на основании ст.10 Федерального закона «О безопасности гидротехнического сооружения» от 21.07.1997 N 117-ФЗ ст. 10 (ред. от 29.07.2018).</w:t>
      </w:r>
    </w:p>
    <w:p w14:paraId="76F98D78" w14:textId="77777777" w:rsidR="001561B6" w:rsidRPr="001561B6" w:rsidRDefault="001561B6" w:rsidP="001561B6">
      <w:pPr>
        <w:ind w:firstLine="567"/>
        <w:jc w:val="both"/>
        <w:rPr>
          <w:szCs w:val="24"/>
        </w:rPr>
      </w:pPr>
      <w:r w:rsidRPr="001561B6">
        <w:rPr>
          <w:szCs w:val="24"/>
        </w:rPr>
        <w:t>Согласно статьи 15 Закона Российской Федерации от 21.07.1997 г. №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w:t>
      </w:r>
    </w:p>
    <w:p w14:paraId="5EB51C4B" w14:textId="77777777" w:rsidR="001561B6" w:rsidRPr="001561B6" w:rsidRDefault="001561B6" w:rsidP="001561B6">
      <w:pPr>
        <w:ind w:firstLine="567"/>
        <w:jc w:val="both"/>
        <w:rPr>
          <w:szCs w:val="24"/>
        </w:rPr>
      </w:pPr>
      <w:r w:rsidRPr="001561B6">
        <w:rPr>
          <w:szCs w:val="24"/>
        </w:rPr>
        <w:t>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14:paraId="650B5212" w14:textId="77777777" w:rsidR="001561B6" w:rsidRPr="001561B6" w:rsidRDefault="001561B6" w:rsidP="001561B6">
      <w:pPr>
        <w:ind w:firstLine="567"/>
        <w:jc w:val="both"/>
        <w:rPr>
          <w:szCs w:val="24"/>
        </w:rPr>
      </w:pPr>
    </w:p>
    <w:p w14:paraId="7E585ACC" w14:textId="77777777" w:rsidR="001561B6" w:rsidRPr="001561B6" w:rsidRDefault="001561B6" w:rsidP="001561B6">
      <w:pPr>
        <w:pStyle w:val="aa"/>
        <w:numPr>
          <w:ilvl w:val="0"/>
          <w:numId w:val="10"/>
        </w:numPr>
        <w:overflowPunct/>
        <w:autoSpaceDE/>
        <w:autoSpaceDN/>
        <w:adjustRightInd/>
        <w:jc w:val="center"/>
        <w:textAlignment w:val="auto"/>
        <w:rPr>
          <w:b/>
          <w:bCs/>
          <w:szCs w:val="24"/>
        </w:rPr>
      </w:pPr>
      <w:r w:rsidRPr="001561B6">
        <w:rPr>
          <w:b/>
          <w:bCs/>
          <w:szCs w:val="24"/>
        </w:rPr>
        <w:t>Техническое обслуживание ГТС</w:t>
      </w:r>
    </w:p>
    <w:p w14:paraId="1EA03148" w14:textId="77777777" w:rsidR="001561B6" w:rsidRPr="001561B6" w:rsidRDefault="001561B6" w:rsidP="001561B6">
      <w:pPr>
        <w:pStyle w:val="aa"/>
        <w:ind w:left="360"/>
        <w:jc w:val="both"/>
        <w:rPr>
          <w:b/>
          <w:bCs/>
          <w:szCs w:val="24"/>
        </w:rPr>
      </w:pPr>
    </w:p>
    <w:p w14:paraId="028F63AA" w14:textId="77777777" w:rsidR="001561B6" w:rsidRPr="001561B6" w:rsidRDefault="001561B6" w:rsidP="001561B6">
      <w:pPr>
        <w:pStyle w:val="aa"/>
        <w:numPr>
          <w:ilvl w:val="1"/>
          <w:numId w:val="10"/>
        </w:numPr>
        <w:overflowPunct/>
        <w:autoSpaceDE/>
        <w:autoSpaceDN/>
        <w:adjustRightInd/>
        <w:jc w:val="both"/>
        <w:textAlignment w:val="auto"/>
        <w:rPr>
          <w:szCs w:val="24"/>
        </w:rPr>
      </w:pPr>
      <w:r w:rsidRPr="001561B6">
        <w:rPr>
          <w:szCs w:val="24"/>
        </w:rPr>
        <w:t xml:space="preserve">Осуществление эксплуатационного контроля за состоянием ГТС       </w:t>
      </w:r>
    </w:p>
    <w:p w14:paraId="51EF0F54" w14:textId="77777777" w:rsidR="001561B6" w:rsidRPr="001561B6" w:rsidRDefault="001561B6" w:rsidP="001561B6">
      <w:pPr>
        <w:jc w:val="both"/>
        <w:rPr>
          <w:szCs w:val="24"/>
        </w:rPr>
      </w:pPr>
      <w:r w:rsidRPr="001561B6">
        <w:rPr>
          <w:szCs w:val="24"/>
        </w:rPr>
        <w:t xml:space="preserve"> </w:t>
      </w:r>
    </w:p>
    <w:p w14:paraId="5B2BE78D" w14:textId="77777777" w:rsidR="001561B6" w:rsidRPr="001561B6" w:rsidRDefault="001561B6" w:rsidP="001561B6">
      <w:pPr>
        <w:ind w:firstLine="502"/>
        <w:jc w:val="both"/>
        <w:rPr>
          <w:szCs w:val="24"/>
        </w:rPr>
      </w:pPr>
      <w:r w:rsidRPr="001561B6">
        <w:rPr>
          <w:szCs w:val="24"/>
        </w:rPr>
        <w:t>Эксплуатационный контроль за состоянием и работой ГТС должен обеспечивать:</w:t>
      </w:r>
    </w:p>
    <w:p w14:paraId="3E5EFB7E" w14:textId="77777777" w:rsidR="001561B6" w:rsidRPr="001561B6" w:rsidRDefault="001561B6" w:rsidP="001561B6">
      <w:pPr>
        <w:jc w:val="both"/>
        <w:rPr>
          <w:szCs w:val="24"/>
        </w:rPr>
      </w:pPr>
      <w:r w:rsidRPr="001561B6">
        <w:rPr>
          <w:szCs w:val="24"/>
        </w:rPr>
        <w:t xml:space="preserve">       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14:paraId="5CE2E07F" w14:textId="77777777" w:rsidR="001561B6" w:rsidRPr="001561B6" w:rsidRDefault="001561B6" w:rsidP="001561B6">
      <w:pPr>
        <w:jc w:val="both"/>
        <w:rPr>
          <w:szCs w:val="24"/>
        </w:rPr>
      </w:pPr>
      <w:r w:rsidRPr="001561B6">
        <w:rPr>
          <w:szCs w:val="24"/>
        </w:rPr>
        <w:t xml:space="preserve">       своевременную разработку и принятие мер по предотвращению возможных повреждений и аварийных ситуаций;</w:t>
      </w:r>
    </w:p>
    <w:p w14:paraId="06CB4C2B" w14:textId="77777777" w:rsidR="001561B6" w:rsidRPr="001561B6" w:rsidRDefault="001561B6" w:rsidP="001561B6">
      <w:pPr>
        <w:jc w:val="both"/>
        <w:rPr>
          <w:szCs w:val="24"/>
        </w:rPr>
      </w:pPr>
      <w:r w:rsidRPr="001561B6">
        <w:rPr>
          <w:szCs w:val="24"/>
        </w:rPr>
        <w:t xml:space="preserve">       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14:paraId="4035D3E7" w14:textId="77777777" w:rsidR="001561B6" w:rsidRPr="001561B6" w:rsidRDefault="001561B6" w:rsidP="001561B6">
      <w:pPr>
        <w:jc w:val="both"/>
        <w:rPr>
          <w:szCs w:val="24"/>
        </w:rPr>
      </w:pPr>
      <w:r w:rsidRPr="001561B6">
        <w:rPr>
          <w:szCs w:val="24"/>
        </w:rPr>
        <w:t xml:space="preserve">       выбор оптимальных эксплуатационных режимов работы ГТС.</w:t>
      </w:r>
    </w:p>
    <w:p w14:paraId="6C0F2D4A" w14:textId="77777777" w:rsidR="001561B6" w:rsidRPr="001561B6" w:rsidRDefault="001561B6" w:rsidP="001561B6">
      <w:pPr>
        <w:jc w:val="both"/>
        <w:rPr>
          <w:szCs w:val="24"/>
        </w:rPr>
      </w:pPr>
    </w:p>
    <w:p w14:paraId="1D497110" w14:textId="77777777" w:rsidR="001561B6" w:rsidRPr="001561B6" w:rsidRDefault="001561B6" w:rsidP="001561B6">
      <w:pPr>
        <w:pStyle w:val="aa"/>
        <w:numPr>
          <w:ilvl w:val="1"/>
          <w:numId w:val="10"/>
        </w:numPr>
        <w:overflowPunct/>
        <w:autoSpaceDE/>
        <w:autoSpaceDN/>
        <w:adjustRightInd/>
        <w:jc w:val="both"/>
        <w:textAlignment w:val="auto"/>
        <w:rPr>
          <w:szCs w:val="24"/>
        </w:rPr>
      </w:pPr>
      <w:r w:rsidRPr="001561B6">
        <w:rPr>
          <w:szCs w:val="24"/>
        </w:rPr>
        <w:t>Организация и осуществление натурных наблюдений</w:t>
      </w:r>
    </w:p>
    <w:p w14:paraId="25832BFC" w14:textId="77777777" w:rsidR="001561B6" w:rsidRPr="001561B6" w:rsidRDefault="001561B6" w:rsidP="001561B6">
      <w:pPr>
        <w:jc w:val="both"/>
        <w:rPr>
          <w:szCs w:val="24"/>
        </w:rPr>
      </w:pPr>
    </w:p>
    <w:p w14:paraId="343B2CBA" w14:textId="77777777" w:rsidR="001561B6" w:rsidRPr="001561B6" w:rsidRDefault="001561B6" w:rsidP="001561B6">
      <w:pPr>
        <w:ind w:firstLine="567"/>
        <w:jc w:val="both"/>
        <w:rPr>
          <w:szCs w:val="24"/>
        </w:rPr>
      </w:pPr>
      <w:r w:rsidRPr="001561B6">
        <w:rPr>
          <w:szCs w:val="24"/>
        </w:rPr>
        <w:t xml:space="preserve">Натурные наблюдения за состоянием ГТС должны быть </w:t>
      </w:r>
      <w:proofErr w:type="gramStart"/>
      <w:r w:rsidRPr="001561B6">
        <w:rPr>
          <w:szCs w:val="24"/>
        </w:rPr>
        <w:t>организованы  с</w:t>
      </w:r>
      <w:proofErr w:type="gramEnd"/>
      <w:r w:rsidRPr="001561B6">
        <w:rPr>
          <w:szCs w:val="24"/>
        </w:rPr>
        <w:t xml:space="preserve"> начала их возведения и продолжаться в течение всего времени строительства и эксплуатации.</w:t>
      </w:r>
    </w:p>
    <w:p w14:paraId="5D2FAEAA" w14:textId="77777777" w:rsidR="001561B6" w:rsidRPr="001561B6" w:rsidRDefault="001561B6" w:rsidP="001561B6">
      <w:pPr>
        <w:ind w:firstLine="567"/>
        <w:jc w:val="both"/>
        <w:rPr>
          <w:szCs w:val="24"/>
        </w:rPr>
      </w:pPr>
      <w:r w:rsidRPr="001561B6">
        <w:rPr>
          <w:szCs w:val="24"/>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r w:rsidRPr="001561B6">
        <w:rPr>
          <w:szCs w:val="24"/>
        </w:rPr>
        <w:tab/>
        <w:t xml:space="preserve">Эти изменения производятся по решению руководителя, согласованному с проектной организацией.  </w:t>
      </w:r>
    </w:p>
    <w:p w14:paraId="094C9A76" w14:textId="77777777" w:rsidR="001561B6" w:rsidRPr="001561B6" w:rsidRDefault="001561B6" w:rsidP="001561B6">
      <w:pPr>
        <w:ind w:firstLine="567"/>
        <w:jc w:val="both"/>
        <w:rPr>
          <w:szCs w:val="24"/>
        </w:rPr>
      </w:pPr>
      <w:proofErr w:type="gramStart"/>
      <w:r w:rsidRPr="001561B6">
        <w:rPr>
          <w:szCs w:val="24"/>
        </w:rPr>
        <w:t>При  организации</w:t>
      </w:r>
      <w:proofErr w:type="gramEnd"/>
      <w:r w:rsidRPr="001561B6">
        <w:rPr>
          <w:szCs w:val="24"/>
        </w:rPr>
        <w:t xml:space="preserve"> и проведении наблюдений за гидротехническими сооружениями необходимо соблюдать следующие требования:</w:t>
      </w:r>
    </w:p>
    <w:p w14:paraId="5ACE4727" w14:textId="77777777" w:rsidR="001561B6" w:rsidRPr="001561B6" w:rsidRDefault="001561B6" w:rsidP="001561B6">
      <w:pPr>
        <w:jc w:val="both"/>
        <w:rPr>
          <w:szCs w:val="24"/>
        </w:rPr>
      </w:pPr>
      <w:r w:rsidRPr="001561B6">
        <w:rPr>
          <w:szCs w:val="24"/>
        </w:rPr>
        <w:t xml:space="preserve">   регистрация уровней бьефов;</w:t>
      </w:r>
    </w:p>
    <w:p w14:paraId="368C9C67" w14:textId="77777777" w:rsidR="001561B6" w:rsidRPr="001561B6" w:rsidRDefault="001561B6" w:rsidP="001561B6">
      <w:pPr>
        <w:jc w:val="both"/>
        <w:rPr>
          <w:szCs w:val="24"/>
        </w:rPr>
      </w:pPr>
      <w:r w:rsidRPr="001561B6">
        <w:rPr>
          <w:szCs w:val="24"/>
        </w:rPr>
        <w:t xml:space="preserve">   осуществление наблюдений в одни и те же календарные </w:t>
      </w:r>
      <w:proofErr w:type="gramStart"/>
      <w:r w:rsidRPr="001561B6">
        <w:rPr>
          <w:szCs w:val="24"/>
        </w:rPr>
        <w:t>сроки  за</w:t>
      </w:r>
      <w:proofErr w:type="gramEnd"/>
      <w:r w:rsidRPr="001561B6">
        <w:rPr>
          <w:szCs w:val="24"/>
        </w:rPr>
        <w:t xml:space="preserve"> параметрами, связанными между собой причинно-следственными зависимостями (раскрытие швов – температуры, противодавление – фильтрационный расход и т.д.);</w:t>
      </w:r>
    </w:p>
    <w:p w14:paraId="4B58F136" w14:textId="77777777" w:rsidR="001561B6" w:rsidRPr="001561B6" w:rsidRDefault="001561B6" w:rsidP="001561B6">
      <w:pPr>
        <w:jc w:val="both"/>
        <w:rPr>
          <w:szCs w:val="24"/>
        </w:rPr>
      </w:pPr>
      <w:r w:rsidRPr="001561B6">
        <w:rPr>
          <w:szCs w:val="24"/>
        </w:rPr>
        <w:t xml:space="preserve">   осуществление осмотров сооружений по графику, учитывающему сезонность раскрытия трещин и швов, фильтрации и </w:t>
      </w:r>
      <w:proofErr w:type="spellStart"/>
      <w:r w:rsidRPr="001561B6">
        <w:rPr>
          <w:szCs w:val="24"/>
        </w:rPr>
        <w:t>водопроявлений</w:t>
      </w:r>
      <w:proofErr w:type="spellEnd"/>
      <w:r w:rsidRPr="001561B6">
        <w:rPr>
          <w:szCs w:val="24"/>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14:paraId="2E2A7DA2" w14:textId="77777777" w:rsidR="001561B6" w:rsidRPr="001561B6" w:rsidRDefault="001561B6" w:rsidP="001561B6">
      <w:pPr>
        <w:ind w:firstLine="708"/>
        <w:jc w:val="both"/>
        <w:rPr>
          <w:szCs w:val="24"/>
        </w:rPr>
      </w:pPr>
      <w:r w:rsidRPr="001561B6">
        <w:rPr>
          <w:szCs w:val="24"/>
        </w:rPr>
        <w:lastRenderedPageBreak/>
        <w:t>На ГТС в сроки, установленные инструкцией и в предусмотренном ею объеме, должны проводиться наблюдения:</w:t>
      </w:r>
    </w:p>
    <w:p w14:paraId="2F22819A" w14:textId="77777777" w:rsidR="001561B6" w:rsidRPr="001561B6" w:rsidRDefault="001561B6" w:rsidP="001561B6">
      <w:pPr>
        <w:jc w:val="both"/>
        <w:rPr>
          <w:szCs w:val="24"/>
        </w:rPr>
      </w:pPr>
      <w:r w:rsidRPr="001561B6">
        <w:rPr>
          <w:szCs w:val="24"/>
        </w:rPr>
        <w:t xml:space="preserve">     за осадками и смещениями сооружений и их оснований;</w:t>
      </w:r>
    </w:p>
    <w:p w14:paraId="59D2AAF0" w14:textId="77777777" w:rsidR="001561B6" w:rsidRPr="001561B6" w:rsidRDefault="001561B6" w:rsidP="001561B6">
      <w:pPr>
        <w:jc w:val="both"/>
        <w:rPr>
          <w:szCs w:val="24"/>
        </w:rPr>
      </w:pPr>
      <w:r w:rsidRPr="001561B6">
        <w:rPr>
          <w:szCs w:val="24"/>
        </w:rPr>
        <w:t xml:space="preserve">     за деформациями, трещинами в сооружениях и облицовках;</w:t>
      </w:r>
    </w:p>
    <w:p w14:paraId="01F4A9A9" w14:textId="77777777" w:rsidR="001561B6" w:rsidRPr="001561B6" w:rsidRDefault="001561B6" w:rsidP="001561B6">
      <w:pPr>
        <w:jc w:val="both"/>
        <w:rPr>
          <w:szCs w:val="24"/>
        </w:rPr>
      </w:pPr>
      <w:r w:rsidRPr="001561B6">
        <w:rPr>
          <w:szCs w:val="24"/>
        </w:rPr>
        <w:t xml:space="preserve">     за состоянием деформационных и строительных швов;</w:t>
      </w:r>
    </w:p>
    <w:p w14:paraId="221D5E29" w14:textId="77777777" w:rsidR="001561B6" w:rsidRPr="001561B6" w:rsidRDefault="001561B6" w:rsidP="001561B6">
      <w:pPr>
        <w:jc w:val="both"/>
        <w:rPr>
          <w:szCs w:val="24"/>
        </w:rPr>
      </w:pPr>
      <w:r w:rsidRPr="001561B6">
        <w:rPr>
          <w:szCs w:val="24"/>
        </w:rPr>
        <w:t xml:space="preserve">     за состоянием креплений откосов грунтовых плотин, дамб, каналов и выемок;</w:t>
      </w:r>
    </w:p>
    <w:p w14:paraId="5BB2135A" w14:textId="77777777" w:rsidR="001561B6" w:rsidRPr="001561B6" w:rsidRDefault="001561B6" w:rsidP="001561B6">
      <w:pPr>
        <w:jc w:val="both"/>
        <w:rPr>
          <w:szCs w:val="24"/>
        </w:rPr>
      </w:pPr>
      <w:r w:rsidRPr="001561B6">
        <w:rPr>
          <w:szCs w:val="24"/>
        </w:rPr>
        <w:t xml:space="preserve">     за состоянием напорных трубопроводов;</w:t>
      </w:r>
    </w:p>
    <w:p w14:paraId="599D46F9" w14:textId="77777777" w:rsidR="001561B6" w:rsidRPr="001561B6" w:rsidRDefault="001561B6" w:rsidP="001561B6">
      <w:pPr>
        <w:jc w:val="both"/>
        <w:rPr>
          <w:szCs w:val="24"/>
        </w:rPr>
      </w:pPr>
      <w:r w:rsidRPr="001561B6">
        <w:rPr>
          <w:szCs w:val="24"/>
        </w:rPr>
        <w:t xml:space="preserve">     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14:paraId="01B8B227" w14:textId="77777777" w:rsidR="001561B6" w:rsidRPr="001561B6" w:rsidRDefault="001561B6" w:rsidP="001561B6">
      <w:pPr>
        <w:jc w:val="both"/>
        <w:rPr>
          <w:szCs w:val="24"/>
        </w:rPr>
      </w:pPr>
      <w:r w:rsidRPr="001561B6">
        <w:rPr>
          <w:szCs w:val="24"/>
        </w:rPr>
        <w:t xml:space="preserve">     за воздействием потока на сооружения, в частности, размывом водобоя и рисбермы, дна и берегов, за </w:t>
      </w:r>
      <w:proofErr w:type="spellStart"/>
      <w:r w:rsidRPr="001561B6">
        <w:rPr>
          <w:szCs w:val="24"/>
        </w:rPr>
        <w:t>кавитационным</w:t>
      </w:r>
      <w:proofErr w:type="spellEnd"/>
      <w:r w:rsidRPr="001561B6">
        <w:rPr>
          <w:szCs w:val="24"/>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14:paraId="259720AA" w14:textId="77777777" w:rsidR="001561B6" w:rsidRPr="001561B6" w:rsidRDefault="001561B6" w:rsidP="001561B6">
      <w:pPr>
        <w:jc w:val="both"/>
        <w:rPr>
          <w:szCs w:val="24"/>
        </w:rPr>
      </w:pPr>
      <w:r w:rsidRPr="001561B6">
        <w:rPr>
          <w:szCs w:val="24"/>
        </w:rPr>
        <w:t xml:space="preserve">     за воздействием льда на сооружения и их обледенением.</w:t>
      </w:r>
    </w:p>
    <w:p w14:paraId="31CCF0D4" w14:textId="77777777" w:rsidR="001561B6" w:rsidRPr="001561B6" w:rsidRDefault="001561B6" w:rsidP="001561B6">
      <w:pPr>
        <w:jc w:val="both"/>
        <w:rPr>
          <w:szCs w:val="24"/>
        </w:rPr>
      </w:pPr>
      <w:r w:rsidRPr="001561B6">
        <w:rPr>
          <w:szCs w:val="24"/>
        </w:rPr>
        <w:t xml:space="preserve">     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14:paraId="1E3FC20B" w14:textId="77777777" w:rsidR="001561B6" w:rsidRPr="001561B6" w:rsidRDefault="001561B6" w:rsidP="001561B6">
      <w:pPr>
        <w:jc w:val="both"/>
        <w:rPr>
          <w:szCs w:val="24"/>
        </w:rPr>
      </w:pPr>
    </w:p>
    <w:p w14:paraId="0F03EF59" w14:textId="77777777" w:rsidR="001561B6" w:rsidRPr="001561B6" w:rsidRDefault="001561B6" w:rsidP="001561B6">
      <w:pPr>
        <w:pStyle w:val="aa"/>
        <w:numPr>
          <w:ilvl w:val="1"/>
          <w:numId w:val="10"/>
        </w:numPr>
        <w:overflowPunct/>
        <w:autoSpaceDE/>
        <w:autoSpaceDN/>
        <w:adjustRightInd/>
        <w:jc w:val="both"/>
        <w:textAlignment w:val="auto"/>
        <w:rPr>
          <w:szCs w:val="24"/>
        </w:rPr>
      </w:pPr>
      <w:r w:rsidRPr="001561B6">
        <w:rPr>
          <w:szCs w:val="24"/>
        </w:rPr>
        <w:t>Применяемые методики инструментального контроля параметров ГТС, их измерения и описание</w:t>
      </w:r>
    </w:p>
    <w:p w14:paraId="2501EA86" w14:textId="77777777" w:rsidR="001561B6" w:rsidRPr="001561B6" w:rsidRDefault="001561B6" w:rsidP="001561B6">
      <w:pPr>
        <w:pStyle w:val="aa"/>
        <w:ind w:left="1440"/>
        <w:jc w:val="both"/>
        <w:rPr>
          <w:szCs w:val="24"/>
        </w:rPr>
      </w:pPr>
    </w:p>
    <w:p w14:paraId="558ECB34" w14:textId="77777777" w:rsidR="001561B6" w:rsidRPr="001561B6" w:rsidRDefault="001561B6" w:rsidP="001561B6">
      <w:pPr>
        <w:jc w:val="both"/>
        <w:rPr>
          <w:szCs w:val="24"/>
        </w:rPr>
      </w:pPr>
      <w:r w:rsidRPr="001561B6">
        <w:rPr>
          <w:szCs w:val="24"/>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14:paraId="62167064" w14:textId="77777777" w:rsidR="001561B6" w:rsidRPr="001561B6" w:rsidRDefault="001561B6" w:rsidP="001561B6">
      <w:pPr>
        <w:jc w:val="both"/>
        <w:rPr>
          <w:szCs w:val="24"/>
        </w:rPr>
      </w:pPr>
    </w:p>
    <w:p w14:paraId="11E298C1" w14:textId="77777777" w:rsidR="001561B6" w:rsidRPr="001561B6" w:rsidRDefault="001561B6" w:rsidP="001561B6">
      <w:pPr>
        <w:pStyle w:val="aa"/>
        <w:numPr>
          <w:ilvl w:val="1"/>
          <w:numId w:val="10"/>
        </w:numPr>
        <w:overflowPunct/>
        <w:autoSpaceDE/>
        <w:autoSpaceDN/>
        <w:adjustRightInd/>
        <w:jc w:val="both"/>
        <w:textAlignment w:val="auto"/>
        <w:rPr>
          <w:szCs w:val="24"/>
        </w:rPr>
      </w:pPr>
      <w:r w:rsidRPr="001561B6">
        <w:rPr>
          <w:szCs w:val="24"/>
        </w:rPr>
        <w:t>Графики осмотров ГТС</w:t>
      </w:r>
    </w:p>
    <w:p w14:paraId="3D0AD138" w14:textId="77777777" w:rsidR="001561B6" w:rsidRPr="001561B6" w:rsidRDefault="001561B6" w:rsidP="001561B6">
      <w:pPr>
        <w:pStyle w:val="aa"/>
        <w:ind w:left="1440"/>
        <w:jc w:val="both"/>
        <w:rPr>
          <w:szCs w:val="24"/>
        </w:rPr>
      </w:pPr>
    </w:p>
    <w:p w14:paraId="63093885" w14:textId="77777777" w:rsidR="001561B6" w:rsidRPr="001561B6" w:rsidRDefault="001561B6" w:rsidP="001561B6">
      <w:pPr>
        <w:ind w:firstLine="502"/>
        <w:jc w:val="both"/>
        <w:rPr>
          <w:szCs w:val="24"/>
        </w:rPr>
      </w:pPr>
      <w:r w:rsidRPr="001561B6">
        <w:rPr>
          <w:szCs w:val="24"/>
        </w:rPr>
        <w:t xml:space="preserve">  ГТС должны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14:paraId="73CA24B9" w14:textId="77777777" w:rsidR="001561B6" w:rsidRPr="001561B6" w:rsidRDefault="001561B6" w:rsidP="001561B6">
      <w:pPr>
        <w:jc w:val="both"/>
        <w:rPr>
          <w:szCs w:val="24"/>
        </w:rPr>
      </w:pPr>
    </w:p>
    <w:p w14:paraId="2CEFC851" w14:textId="77777777" w:rsidR="001561B6" w:rsidRPr="001561B6" w:rsidRDefault="001561B6" w:rsidP="001561B6">
      <w:pPr>
        <w:ind w:firstLine="708"/>
        <w:jc w:val="both"/>
        <w:rPr>
          <w:szCs w:val="24"/>
        </w:rPr>
      </w:pPr>
      <w:r w:rsidRPr="001561B6">
        <w:rPr>
          <w:szCs w:val="24"/>
        </w:rPr>
        <w:t>Плановые технические осмотры сооружений могут быть общими и выборочными.</w:t>
      </w:r>
    </w:p>
    <w:p w14:paraId="05E48FB0" w14:textId="77777777" w:rsidR="001561B6" w:rsidRPr="001561B6" w:rsidRDefault="001561B6" w:rsidP="001561B6">
      <w:pPr>
        <w:ind w:firstLine="708"/>
        <w:jc w:val="both"/>
        <w:rPr>
          <w:szCs w:val="24"/>
        </w:rPr>
      </w:pPr>
      <w:r w:rsidRPr="001561B6">
        <w:rPr>
          <w:szCs w:val="24"/>
        </w:rPr>
        <w:t>Общие осмотры следует проводить два раза в год – весной и осенью.</w:t>
      </w:r>
    </w:p>
    <w:p w14:paraId="2C69189F" w14:textId="77777777" w:rsidR="001561B6" w:rsidRPr="001561B6" w:rsidRDefault="001561B6" w:rsidP="001561B6">
      <w:pPr>
        <w:ind w:firstLine="708"/>
        <w:jc w:val="both"/>
        <w:rPr>
          <w:szCs w:val="24"/>
        </w:rPr>
      </w:pPr>
      <w:r w:rsidRPr="001561B6">
        <w:rPr>
          <w:szCs w:val="24"/>
        </w:rPr>
        <w:t xml:space="preserve">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w:t>
      </w:r>
      <w:proofErr w:type="gramStart"/>
      <w:r w:rsidRPr="001561B6">
        <w:rPr>
          <w:szCs w:val="24"/>
        </w:rPr>
        <w:t>уточняются  сроки</w:t>
      </w:r>
      <w:proofErr w:type="gramEnd"/>
      <w:r w:rsidRPr="001561B6">
        <w:rPr>
          <w:szCs w:val="24"/>
        </w:rPr>
        <w:t xml:space="preserve">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14:paraId="56E262C1" w14:textId="77777777" w:rsidR="001561B6" w:rsidRPr="001561B6" w:rsidRDefault="001561B6" w:rsidP="001561B6">
      <w:pPr>
        <w:ind w:firstLine="708"/>
        <w:jc w:val="both"/>
        <w:rPr>
          <w:szCs w:val="24"/>
        </w:rPr>
      </w:pPr>
      <w:r w:rsidRPr="001561B6">
        <w:rPr>
          <w:szCs w:val="24"/>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14:paraId="45F35B88" w14:textId="77777777" w:rsidR="001561B6" w:rsidRPr="001561B6" w:rsidRDefault="001561B6" w:rsidP="001561B6">
      <w:pPr>
        <w:ind w:firstLine="708"/>
        <w:jc w:val="both"/>
        <w:rPr>
          <w:szCs w:val="24"/>
        </w:rPr>
      </w:pPr>
      <w:r w:rsidRPr="001561B6">
        <w:rPr>
          <w:szCs w:val="24"/>
        </w:rPr>
        <w:t xml:space="preserve">При выборочном осмотре обследуются отдельные гидротехнические сооружения или отдельные их элементы. Периодичность выборочных </w:t>
      </w:r>
      <w:proofErr w:type="gramStart"/>
      <w:r w:rsidRPr="001561B6">
        <w:rPr>
          <w:szCs w:val="24"/>
        </w:rPr>
        <w:t>осмотров  определяется</w:t>
      </w:r>
      <w:proofErr w:type="gramEnd"/>
      <w:r w:rsidRPr="001561B6">
        <w:rPr>
          <w:szCs w:val="24"/>
        </w:rPr>
        <w:t xml:space="preserve"> местными условиями эксплуатации.</w:t>
      </w:r>
    </w:p>
    <w:p w14:paraId="240B4CF2" w14:textId="77777777" w:rsidR="001561B6" w:rsidRPr="001561B6" w:rsidRDefault="001561B6" w:rsidP="001561B6">
      <w:pPr>
        <w:ind w:firstLine="708"/>
        <w:jc w:val="both"/>
        <w:rPr>
          <w:szCs w:val="24"/>
        </w:rPr>
      </w:pPr>
      <w:r w:rsidRPr="001561B6">
        <w:rPr>
          <w:szCs w:val="24"/>
        </w:rPr>
        <w:t xml:space="preserve">Кроме плановых осмотров, должны проводиться внеочередные осмотры ГТС после </w:t>
      </w:r>
      <w:proofErr w:type="gramStart"/>
      <w:r w:rsidRPr="001561B6">
        <w:rPr>
          <w:szCs w:val="24"/>
        </w:rPr>
        <w:t>чрезвычайных  стихийных</w:t>
      </w:r>
      <w:proofErr w:type="gramEnd"/>
      <w:r w:rsidRPr="001561B6">
        <w:rPr>
          <w:szCs w:val="24"/>
        </w:rPr>
        <w:t xml:space="preserve"> явлений или аварий.</w:t>
      </w:r>
    </w:p>
    <w:p w14:paraId="60939FE7" w14:textId="77777777" w:rsidR="001561B6" w:rsidRPr="001561B6" w:rsidRDefault="001561B6" w:rsidP="001561B6">
      <w:pPr>
        <w:jc w:val="both"/>
        <w:rPr>
          <w:szCs w:val="24"/>
        </w:rPr>
      </w:pPr>
    </w:p>
    <w:p w14:paraId="1A6A3F68" w14:textId="77777777" w:rsidR="001561B6" w:rsidRPr="001561B6" w:rsidRDefault="001561B6" w:rsidP="001561B6">
      <w:pPr>
        <w:pStyle w:val="aa"/>
        <w:numPr>
          <w:ilvl w:val="1"/>
          <w:numId w:val="10"/>
        </w:numPr>
        <w:overflowPunct/>
        <w:autoSpaceDE/>
        <w:autoSpaceDN/>
        <w:adjustRightInd/>
        <w:jc w:val="both"/>
        <w:textAlignment w:val="auto"/>
        <w:rPr>
          <w:szCs w:val="24"/>
        </w:rPr>
      </w:pPr>
      <w:r w:rsidRPr="001561B6">
        <w:rPr>
          <w:szCs w:val="24"/>
        </w:rPr>
        <w:t xml:space="preserve">Организация и проведение </w:t>
      </w:r>
      <w:proofErr w:type="spellStart"/>
      <w:r w:rsidRPr="001561B6">
        <w:rPr>
          <w:szCs w:val="24"/>
        </w:rPr>
        <w:t>предпаводковых</w:t>
      </w:r>
      <w:proofErr w:type="spellEnd"/>
      <w:r w:rsidRPr="001561B6">
        <w:rPr>
          <w:szCs w:val="24"/>
        </w:rPr>
        <w:t xml:space="preserve"> и послепаводковых обследований ГТС</w:t>
      </w:r>
    </w:p>
    <w:p w14:paraId="790F2E21" w14:textId="77777777" w:rsidR="001561B6" w:rsidRPr="001561B6" w:rsidRDefault="001561B6" w:rsidP="001561B6">
      <w:pPr>
        <w:jc w:val="both"/>
        <w:rPr>
          <w:szCs w:val="24"/>
        </w:rPr>
      </w:pPr>
    </w:p>
    <w:p w14:paraId="56698E6A" w14:textId="77777777" w:rsidR="001561B6" w:rsidRPr="001561B6" w:rsidRDefault="001561B6" w:rsidP="001561B6">
      <w:pPr>
        <w:ind w:firstLine="502"/>
        <w:jc w:val="both"/>
        <w:rPr>
          <w:szCs w:val="24"/>
        </w:rPr>
      </w:pPr>
      <w:r w:rsidRPr="001561B6">
        <w:rPr>
          <w:szCs w:val="24"/>
        </w:rPr>
        <w:t>Ежегодно до наступления паводкового периода противопаводковая комиссия проводит обследование ГТС к пропуску весеннего половодья:</w:t>
      </w:r>
    </w:p>
    <w:p w14:paraId="2A895E0A" w14:textId="77777777" w:rsidR="001561B6" w:rsidRPr="001561B6" w:rsidRDefault="001561B6" w:rsidP="001561B6">
      <w:pPr>
        <w:jc w:val="both"/>
        <w:rPr>
          <w:szCs w:val="24"/>
        </w:rPr>
      </w:pPr>
      <w:r w:rsidRPr="001561B6">
        <w:rPr>
          <w:szCs w:val="24"/>
        </w:rPr>
        <w:lastRenderedPageBreak/>
        <w:t xml:space="preserve">      общий осмотр состояния ГТС;</w:t>
      </w:r>
    </w:p>
    <w:p w14:paraId="72E95DD4" w14:textId="77777777" w:rsidR="001561B6" w:rsidRPr="001561B6" w:rsidRDefault="001561B6" w:rsidP="001561B6">
      <w:pPr>
        <w:jc w:val="both"/>
        <w:rPr>
          <w:szCs w:val="24"/>
        </w:rPr>
      </w:pPr>
      <w:r w:rsidRPr="001561B6">
        <w:rPr>
          <w:szCs w:val="24"/>
        </w:rPr>
        <w:t xml:space="preserve">      проверка действия затворов и оборудования, работа которых связана с пропуском высоких вод;</w:t>
      </w:r>
    </w:p>
    <w:p w14:paraId="7DC170B1" w14:textId="77777777" w:rsidR="001561B6" w:rsidRPr="001561B6" w:rsidRDefault="001561B6" w:rsidP="001561B6">
      <w:pPr>
        <w:jc w:val="both"/>
        <w:rPr>
          <w:szCs w:val="24"/>
        </w:rPr>
      </w:pPr>
      <w:r w:rsidRPr="001561B6">
        <w:rPr>
          <w:szCs w:val="24"/>
        </w:rPr>
        <w:t xml:space="preserve">      проверка проездов и подъездов для автотранспорта к ГТС с учетом неблагоприятных метеорологических условий (дождь, снежный покров и т.п.).</w:t>
      </w:r>
    </w:p>
    <w:p w14:paraId="010D3F0D" w14:textId="77777777" w:rsidR="001561B6" w:rsidRPr="001561B6" w:rsidRDefault="001561B6" w:rsidP="001561B6">
      <w:pPr>
        <w:jc w:val="both"/>
        <w:rPr>
          <w:szCs w:val="24"/>
        </w:rPr>
      </w:pPr>
      <w:r w:rsidRPr="001561B6">
        <w:rPr>
          <w:szCs w:val="24"/>
        </w:rPr>
        <w:t xml:space="preserve">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14:paraId="743875DD" w14:textId="77777777" w:rsidR="001561B6" w:rsidRPr="001561B6" w:rsidRDefault="001561B6" w:rsidP="001561B6">
      <w:pPr>
        <w:jc w:val="both"/>
        <w:rPr>
          <w:szCs w:val="24"/>
        </w:rPr>
      </w:pPr>
    </w:p>
    <w:p w14:paraId="350E9C91" w14:textId="77777777" w:rsidR="001561B6" w:rsidRPr="001561B6" w:rsidRDefault="001561B6" w:rsidP="001561B6">
      <w:pPr>
        <w:pStyle w:val="aa"/>
        <w:numPr>
          <w:ilvl w:val="1"/>
          <w:numId w:val="10"/>
        </w:numPr>
        <w:overflowPunct/>
        <w:autoSpaceDE/>
        <w:autoSpaceDN/>
        <w:adjustRightInd/>
        <w:ind w:left="0" w:firstLine="502"/>
        <w:jc w:val="both"/>
        <w:textAlignment w:val="auto"/>
        <w:rPr>
          <w:szCs w:val="24"/>
        </w:rPr>
      </w:pPr>
      <w:r w:rsidRPr="001561B6">
        <w:rPr>
          <w:szCs w:val="24"/>
        </w:rPr>
        <w:t>Перечень должностных лиц, производящих наблюдения и измерения</w:t>
      </w:r>
    </w:p>
    <w:p w14:paraId="0C9940AB" w14:textId="77777777" w:rsidR="001561B6" w:rsidRPr="001561B6" w:rsidRDefault="001561B6" w:rsidP="001561B6">
      <w:pPr>
        <w:pStyle w:val="aa"/>
        <w:ind w:left="0" w:firstLine="502"/>
        <w:jc w:val="both"/>
        <w:rPr>
          <w:szCs w:val="24"/>
        </w:rPr>
      </w:pPr>
    </w:p>
    <w:p w14:paraId="6E52995D" w14:textId="310C89F5" w:rsidR="001561B6" w:rsidRPr="001561B6" w:rsidRDefault="001561B6" w:rsidP="001561B6">
      <w:pPr>
        <w:ind w:firstLine="502"/>
        <w:jc w:val="both"/>
        <w:rPr>
          <w:szCs w:val="24"/>
        </w:rPr>
      </w:pPr>
      <w:r w:rsidRPr="001561B6">
        <w:rPr>
          <w:szCs w:val="24"/>
        </w:rPr>
        <w:t xml:space="preserve">Глава </w:t>
      </w:r>
      <w:r w:rsidRPr="001561B6">
        <w:rPr>
          <w:szCs w:val="24"/>
        </w:rPr>
        <w:t>Кугальского</w:t>
      </w:r>
      <w:r w:rsidRPr="001561B6">
        <w:rPr>
          <w:szCs w:val="24"/>
        </w:rPr>
        <w:t xml:space="preserve"> сельского поселения, а также арендаторы ГТС несут ответственность за наблюдения на ГТС. </w:t>
      </w:r>
      <w:r w:rsidRPr="001561B6">
        <w:rPr>
          <w:szCs w:val="24"/>
        </w:rPr>
        <w:t>При необходимости, с</w:t>
      </w:r>
      <w:r w:rsidRPr="001561B6">
        <w:rPr>
          <w:szCs w:val="24"/>
        </w:rPr>
        <w:t>обственник ГТС своим распоряжением назначает ответственного по эксплуатации ГТС и заключает договор.</w:t>
      </w:r>
    </w:p>
    <w:p w14:paraId="71D27C4B" w14:textId="77777777" w:rsidR="001561B6" w:rsidRPr="001561B6" w:rsidRDefault="001561B6" w:rsidP="001561B6">
      <w:pPr>
        <w:ind w:firstLine="502"/>
        <w:jc w:val="both"/>
        <w:rPr>
          <w:szCs w:val="24"/>
        </w:rPr>
      </w:pPr>
    </w:p>
    <w:p w14:paraId="32F73EA9" w14:textId="77777777" w:rsidR="001561B6" w:rsidRPr="001561B6" w:rsidRDefault="001561B6" w:rsidP="001561B6">
      <w:pPr>
        <w:pStyle w:val="aa"/>
        <w:numPr>
          <w:ilvl w:val="1"/>
          <w:numId w:val="10"/>
        </w:numPr>
        <w:overflowPunct/>
        <w:autoSpaceDE/>
        <w:autoSpaceDN/>
        <w:adjustRightInd/>
        <w:ind w:left="0" w:firstLine="502"/>
        <w:jc w:val="both"/>
        <w:textAlignment w:val="auto"/>
        <w:rPr>
          <w:szCs w:val="24"/>
        </w:rPr>
      </w:pPr>
      <w:r w:rsidRPr="001561B6">
        <w:rPr>
          <w:szCs w:val="24"/>
        </w:rPr>
        <w:t>Организация и осуществление обработки и анализа результатов наблюдений и измерений</w:t>
      </w:r>
    </w:p>
    <w:p w14:paraId="522BA525" w14:textId="77777777" w:rsidR="001561B6" w:rsidRPr="001561B6" w:rsidRDefault="001561B6" w:rsidP="001561B6">
      <w:pPr>
        <w:pStyle w:val="aa"/>
        <w:ind w:left="0" w:firstLine="502"/>
        <w:jc w:val="both"/>
        <w:rPr>
          <w:szCs w:val="24"/>
        </w:rPr>
      </w:pPr>
    </w:p>
    <w:p w14:paraId="6F6B6EC8" w14:textId="77777777" w:rsidR="001561B6" w:rsidRPr="001561B6" w:rsidRDefault="001561B6" w:rsidP="001561B6">
      <w:pPr>
        <w:ind w:firstLine="502"/>
        <w:jc w:val="both"/>
        <w:rPr>
          <w:szCs w:val="24"/>
        </w:rPr>
      </w:pPr>
      <w:r w:rsidRPr="001561B6">
        <w:rPr>
          <w:szCs w:val="24"/>
        </w:rPr>
        <w:t>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контроля за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14:paraId="0785CF8B" w14:textId="77777777" w:rsidR="001561B6" w:rsidRPr="001561B6" w:rsidRDefault="001561B6" w:rsidP="001561B6">
      <w:pPr>
        <w:ind w:firstLine="502"/>
        <w:jc w:val="both"/>
        <w:rPr>
          <w:szCs w:val="24"/>
        </w:rPr>
      </w:pPr>
      <w:r w:rsidRPr="001561B6">
        <w:rPr>
          <w:szCs w:val="24"/>
        </w:rPr>
        <w:t xml:space="preserve"> 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14:paraId="3377B5BA" w14:textId="77777777" w:rsidR="001561B6" w:rsidRPr="001561B6" w:rsidRDefault="001561B6" w:rsidP="001561B6">
      <w:pPr>
        <w:ind w:firstLine="502"/>
        <w:jc w:val="both"/>
        <w:rPr>
          <w:szCs w:val="24"/>
        </w:rPr>
      </w:pPr>
      <w:r w:rsidRPr="001561B6">
        <w:rPr>
          <w:szCs w:val="24"/>
        </w:rPr>
        <w:t>технического состояния сооружений;</w:t>
      </w:r>
    </w:p>
    <w:p w14:paraId="12837D2F" w14:textId="77777777" w:rsidR="001561B6" w:rsidRPr="001561B6" w:rsidRDefault="001561B6" w:rsidP="001561B6">
      <w:pPr>
        <w:ind w:firstLine="502"/>
        <w:jc w:val="both"/>
        <w:rPr>
          <w:szCs w:val="24"/>
        </w:rPr>
      </w:pPr>
      <w:r w:rsidRPr="001561B6">
        <w:rPr>
          <w:szCs w:val="24"/>
        </w:rPr>
        <w:t>необходимости выполнения специальных исследований для повышения безопасности работы сооружений;</w:t>
      </w:r>
    </w:p>
    <w:p w14:paraId="59663B08" w14:textId="77777777" w:rsidR="001561B6" w:rsidRPr="001561B6" w:rsidRDefault="001561B6" w:rsidP="001561B6">
      <w:pPr>
        <w:ind w:firstLine="502"/>
        <w:jc w:val="both"/>
        <w:rPr>
          <w:szCs w:val="24"/>
        </w:rPr>
      </w:pPr>
      <w:r w:rsidRPr="001561B6">
        <w:rPr>
          <w:szCs w:val="24"/>
        </w:rPr>
        <w:t>оценки безопасности гидротехнического сооружения и анализ причин ее снижения;</w:t>
      </w:r>
    </w:p>
    <w:p w14:paraId="41F37C45" w14:textId="77777777" w:rsidR="001561B6" w:rsidRPr="001561B6" w:rsidRDefault="001561B6" w:rsidP="001561B6">
      <w:pPr>
        <w:ind w:firstLine="502"/>
        <w:jc w:val="both"/>
        <w:rPr>
          <w:szCs w:val="24"/>
        </w:rPr>
      </w:pPr>
      <w:r w:rsidRPr="001561B6">
        <w:rPr>
          <w:szCs w:val="24"/>
        </w:rPr>
        <w:t>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14:paraId="34F33F27" w14:textId="77777777" w:rsidR="001561B6" w:rsidRPr="001561B6" w:rsidRDefault="001561B6" w:rsidP="001561B6">
      <w:pPr>
        <w:pStyle w:val="aa"/>
        <w:ind w:left="0" w:firstLine="502"/>
        <w:jc w:val="both"/>
        <w:rPr>
          <w:szCs w:val="24"/>
        </w:rPr>
      </w:pPr>
    </w:p>
    <w:p w14:paraId="72CA9E12" w14:textId="4915485B" w:rsidR="001561B6" w:rsidRPr="001561B6" w:rsidRDefault="001561B6" w:rsidP="001561B6">
      <w:pPr>
        <w:pStyle w:val="aa"/>
        <w:ind w:left="0" w:firstLine="502"/>
        <w:jc w:val="both"/>
        <w:rPr>
          <w:szCs w:val="24"/>
        </w:rPr>
      </w:pPr>
      <w:r w:rsidRPr="001561B6">
        <w:rPr>
          <w:szCs w:val="24"/>
        </w:rPr>
        <w:t xml:space="preserve">3.8. Порядок подготовки и регламент проведения ремонтных работ, типовые схемы и решения по ремонту повреждений, которые подлежат немедленному устранению (в случае, если создают угрозу) </w:t>
      </w:r>
      <w:proofErr w:type="gramStart"/>
      <w:r w:rsidRPr="001561B6">
        <w:rPr>
          <w:szCs w:val="24"/>
        </w:rPr>
        <w:t>эксплуатационным  персоналом</w:t>
      </w:r>
      <w:proofErr w:type="gramEnd"/>
      <w:r w:rsidRPr="001561B6">
        <w:rPr>
          <w:szCs w:val="24"/>
        </w:rPr>
        <w:t>.</w:t>
      </w:r>
    </w:p>
    <w:p w14:paraId="621F0FC0" w14:textId="77777777" w:rsidR="001561B6" w:rsidRPr="001561B6" w:rsidRDefault="001561B6" w:rsidP="001561B6">
      <w:pPr>
        <w:pStyle w:val="aa"/>
        <w:ind w:left="0" w:firstLine="502"/>
        <w:jc w:val="both"/>
        <w:rPr>
          <w:szCs w:val="24"/>
        </w:rPr>
      </w:pPr>
    </w:p>
    <w:p w14:paraId="5CAC124A" w14:textId="77777777" w:rsidR="001561B6" w:rsidRPr="001561B6" w:rsidRDefault="001561B6" w:rsidP="001561B6">
      <w:pPr>
        <w:ind w:firstLine="502"/>
        <w:jc w:val="both"/>
        <w:rPr>
          <w:szCs w:val="24"/>
        </w:rPr>
      </w:pPr>
      <w:r w:rsidRPr="001561B6">
        <w:rPr>
          <w:szCs w:val="24"/>
        </w:rPr>
        <w:t>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так и силами подрядных организаций.</w:t>
      </w:r>
    </w:p>
    <w:p w14:paraId="50467D0B" w14:textId="77777777" w:rsidR="001561B6" w:rsidRPr="001561B6" w:rsidRDefault="001561B6" w:rsidP="001561B6">
      <w:pPr>
        <w:ind w:firstLine="502"/>
        <w:jc w:val="both"/>
        <w:rPr>
          <w:szCs w:val="24"/>
        </w:rPr>
      </w:pPr>
      <w:r w:rsidRPr="001561B6">
        <w:rPr>
          <w:szCs w:val="24"/>
        </w:rPr>
        <w:t>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14:paraId="3B37F8DF" w14:textId="77777777" w:rsidR="001561B6" w:rsidRPr="001561B6" w:rsidRDefault="001561B6" w:rsidP="001561B6">
      <w:pPr>
        <w:ind w:firstLine="502"/>
        <w:jc w:val="both"/>
        <w:rPr>
          <w:szCs w:val="24"/>
        </w:rPr>
      </w:pPr>
      <w:r w:rsidRPr="001561B6">
        <w:rPr>
          <w:szCs w:val="24"/>
        </w:rPr>
        <w:t>Планы ремонтных работ составляются на основании результатов:</w:t>
      </w:r>
    </w:p>
    <w:p w14:paraId="6D534FBC" w14:textId="77777777" w:rsidR="001561B6" w:rsidRPr="001561B6" w:rsidRDefault="001561B6" w:rsidP="001561B6">
      <w:pPr>
        <w:ind w:firstLine="502"/>
        <w:jc w:val="both"/>
        <w:rPr>
          <w:szCs w:val="24"/>
        </w:rPr>
      </w:pPr>
      <w:r w:rsidRPr="001561B6">
        <w:rPr>
          <w:szCs w:val="24"/>
        </w:rPr>
        <w:t>- систематических осмотров гидротехнических сооружений, в том числе после прохождения паводков;</w:t>
      </w:r>
    </w:p>
    <w:p w14:paraId="3026DF80" w14:textId="77777777" w:rsidR="001561B6" w:rsidRPr="001561B6" w:rsidRDefault="001561B6" w:rsidP="001561B6">
      <w:pPr>
        <w:ind w:firstLine="502"/>
        <w:jc w:val="both"/>
        <w:rPr>
          <w:szCs w:val="24"/>
        </w:rPr>
      </w:pPr>
      <w:r w:rsidRPr="001561B6">
        <w:rPr>
          <w:szCs w:val="24"/>
        </w:rPr>
        <w:t>- внеочередных осмотров после стихийных бедствий или аварий (отказов);</w:t>
      </w:r>
    </w:p>
    <w:p w14:paraId="5E59033F" w14:textId="77777777" w:rsidR="001561B6" w:rsidRPr="001561B6" w:rsidRDefault="001561B6" w:rsidP="001561B6">
      <w:pPr>
        <w:ind w:firstLine="502"/>
        <w:jc w:val="both"/>
        <w:rPr>
          <w:szCs w:val="24"/>
        </w:rPr>
      </w:pPr>
      <w:r w:rsidRPr="001561B6">
        <w:rPr>
          <w:szCs w:val="24"/>
        </w:rPr>
        <w:t>- 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14:paraId="17DE683F" w14:textId="77777777" w:rsidR="001561B6" w:rsidRPr="001561B6" w:rsidRDefault="001561B6" w:rsidP="001561B6">
      <w:pPr>
        <w:ind w:firstLine="502"/>
        <w:jc w:val="both"/>
        <w:rPr>
          <w:szCs w:val="24"/>
        </w:rPr>
      </w:pPr>
      <w:r w:rsidRPr="001561B6">
        <w:rPr>
          <w:szCs w:val="24"/>
        </w:rPr>
        <w:t>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14:paraId="4A5202FE" w14:textId="77777777" w:rsidR="001561B6" w:rsidRPr="001561B6" w:rsidRDefault="001561B6" w:rsidP="001561B6">
      <w:pPr>
        <w:ind w:firstLine="502"/>
        <w:jc w:val="both"/>
        <w:rPr>
          <w:szCs w:val="24"/>
        </w:rPr>
      </w:pPr>
      <w:r w:rsidRPr="001561B6">
        <w:rPr>
          <w:szCs w:val="24"/>
        </w:rPr>
        <w:t xml:space="preserve">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w:t>
      </w:r>
      <w:r w:rsidRPr="001561B6">
        <w:rPr>
          <w:szCs w:val="24"/>
        </w:rPr>
        <w:lastRenderedPageBreak/>
        <w:t>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14:paraId="47499667" w14:textId="77777777" w:rsidR="001561B6" w:rsidRPr="001561B6" w:rsidRDefault="001561B6" w:rsidP="001561B6">
      <w:pPr>
        <w:ind w:firstLine="502"/>
        <w:jc w:val="both"/>
        <w:rPr>
          <w:szCs w:val="24"/>
        </w:rPr>
      </w:pPr>
      <w:r w:rsidRPr="001561B6">
        <w:rPr>
          <w:szCs w:val="24"/>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14:paraId="6D1BB5DF" w14:textId="77777777" w:rsidR="001561B6" w:rsidRPr="001561B6" w:rsidRDefault="001561B6" w:rsidP="001561B6">
      <w:pPr>
        <w:ind w:firstLine="502"/>
        <w:jc w:val="both"/>
        <w:rPr>
          <w:szCs w:val="24"/>
        </w:rPr>
      </w:pPr>
      <w:r w:rsidRPr="001561B6">
        <w:rPr>
          <w:szCs w:val="24"/>
        </w:rPr>
        <w:t>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14:paraId="5B1D1EA7" w14:textId="77777777" w:rsidR="001561B6" w:rsidRPr="001561B6" w:rsidRDefault="001561B6" w:rsidP="001561B6">
      <w:pPr>
        <w:ind w:firstLine="502"/>
        <w:jc w:val="both"/>
        <w:rPr>
          <w:szCs w:val="24"/>
        </w:rPr>
      </w:pPr>
      <w:r w:rsidRPr="001561B6">
        <w:rPr>
          <w:szCs w:val="24"/>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14:paraId="072DC337" w14:textId="77777777" w:rsidR="001561B6" w:rsidRPr="001561B6" w:rsidRDefault="001561B6" w:rsidP="001561B6">
      <w:pPr>
        <w:ind w:firstLine="502"/>
        <w:jc w:val="both"/>
        <w:rPr>
          <w:szCs w:val="24"/>
        </w:rPr>
      </w:pPr>
      <w:r w:rsidRPr="001561B6">
        <w:rPr>
          <w:szCs w:val="24"/>
        </w:rPr>
        <w:t xml:space="preserve">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w:t>
      </w:r>
    </w:p>
    <w:p w14:paraId="01A6C098" w14:textId="77777777" w:rsidR="001561B6" w:rsidRPr="001561B6" w:rsidRDefault="001561B6" w:rsidP="001561B6">
      <w:pPr>
        <w:ind w:firstLine="502"/>
        <w:jc w:val="both"/>
        <w:rPr>
          <w:szCs w:val="24"/>
        </w:rPr>
      </w:pPr>
      <w:r w:rsidRPr="001561B6">
        <w:rPr>
          <w:szCs w:val="24"/>
        </w:rPr>
        <w:t>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14:paraId="75372FC1" w14:textId="77777777" w:rsidR="001561B6" w:rsidRPr="001561B6" w:rsidRDefault="001561B6" w:rsidP="001561B6">
      <w:pPr>
        <w:jc w:val="both"/>
        <w:rPr>
          <w:szCs w:val="24"/>
        </w:rPr>
      </w:pPr>
    </w:p>
    <w:p w14:paraId="612FE338" w14:textId="77777777" w:rsidR="001561B6" w:rsidRPr="001561B6" w:rsidRDefault="001561B6" w:rsidP="001561B6">
      <w:pPr>
        <w:pStyle w:val="aa"/>
        <w:numPr>
          <w:ilvl w:val="0"/>
          <w:numId w:val="10"/>
        </w:numPr>
        <w:overflowPunct/>
        <w:autoSpaceDE/>
        <w:autoSpaceDN/>
        <w:adjustRightInd/>
        <w:jc w:val="center"/>
        <w:textAlignment w:val="auto"/>
        <w:rPr>
          <w:b/>
          <w:bCs/>
          <w:szCs w:val="24"/>
        </w:rPr>
      </w:pPr>
      <w:r w:rsidRPr="001561B6">
        <w:rPr>
          <w:b/>
          <w:bCs/>
          <w:szCs w:val="24"/>
        </w:rPr>
        <w:t>Основные правила технической эксплуатации ГТС</w:t>
      </w:r>
    </w:p>
    <w:p w14:paraId="052CB423" w14:textId="77777777" w:rsidR="001561B6" w:rsidRPr="001561B6" w:rsidRDefault="001561B6" w:rsidP="001561B6">
      <w:pPr>
        <w:pStyle w:val="aa"/>
        <w:jc w:val="both"/>
        <w:rPr>
          <w:b/>
          <w:bCs/>
          <w:szCs w:val="24"/>
        </w:rPr>
      </w:pPr>
    </w:p>
    <w:p w14:paraId="1F075F8F" w14:textId="77777777" w:rsidR="001561B6" w:rsidRPr="001561B6" w:rsidRDefault="001561B6" w:rsidP="001561B6">
      <w:pPr>
        <w:pStyle w:val="aa"/>
        <w:numPr>
          <w:ilvl w:val="1"/>
          <w:numId w:val="10"/>
        </w:numPr>
        <w:overflowPunct/>
        <w:autoSpaceDE/>
        <w:autoSpaceDN/>
        <w:adjustRightInd/>
        <w:ind w:left="0" w:firstLine="567"/>
        <w:jc w:val="both"/>
        <w:textAlignment w:val="auto"/>
        <w:rPr>
          <w:szCs w:val="24"/>
        </w:rPr>
      </w:pPr>
      <w:r w:rsidRPr="001561B6">
        <w:rPr>
          <w:szCs w:val="24"/>
        </w:rPr>
        <w:t>Требования техники безопасности при эксплуатации ГТС</w:t>
      </w:r>
    </w:p>
    <w:p w14:paraId="78E9B74E" w14:textId="77777777" w:rsidR="001561B6" w:rsidRPr="001561B6" w:rsidRDefault="001561B6" w:rsidP="001561B6">
      <w:pPr>
        <w:pStyle w:val="aa"/>
        <w:ind w:left="0" w:firstLine="567"/>
        <w:jc w:val="both"/>
        <w:rPr>
          <w:szCs w:val="24"/>
        </w:rPr>
      </w:pPr>
    </w:p>
    <w:p w14:paraId="392A1AAE" w14:textId="77777777" w:rsidR="001561B6" w:rsidRPr="001561B6" w:rsidRDefault="001561B6" w:rsidP="001561B6">
      <w:pPr>
        <w:ind w:firstLine="567"/>
        <w:jc w:val="both"/>
        <w:rPr>
          <w:szCs w:val="24"/>
        </w:rPr>
      </w:pPr>
      <w:r w:rsidRPr="001561B6">
        <w:rPr>
          <w:szCs w:val="24"/>
        </w:rPr>
        <w:t>Лица, допущенные к работам, должны быть обучены и иметь об этом запись в удостоверении в соответствии с требованиями.</w:t>
      </w:r>
    </w:p>
    <w:p w14:paraId="1F4E5C0E" w14:textId="77777777" w:rsidR="001561B6" w:rsidRPr="001561B6" w:rsidRDefault="001561B6" w:rsidP="001561B6">
      <w:pPr>
        <w:ind w:firstLine="567"/>
        <w:jc w:val="both"/>
        <w:rPr>
          <w:szCs w:val="24"/>
        </w:rPr>
      </w:pPr>
      <w:r w:rsidRPr="001561B6">
        <w:rPr>
          <w:szCs w:val="24"/>
        </w:rPr>
        <w:t>При ремонтных работах должна соблюдаться предусмотренная проектом производства работ или технологической документацией последовательность операций.</w:t>
      </w:r>
    </w:p>
    <w:p w14:paraId="1C2E4C92" w14:textId="77777777" w:rsidR="001561B6" w:rsidRPr="001561B6" w:rsidRDefault="001561B6" w:rsidP="001561B6">
      <w:pPr>
        <w:ind w:firstLine="567"/>
        <w:jc w:val="both"/>
        <w:rPr>
          <w:szCs w:val="24"/>
        </w:rPr>
      </w:pPr>
      <w:proofErr w:type="gramStart"/>
      <w:r w:rsidRPr="001561B6">
        <w:rPr>
          <w:szCs w:val="24"/>
        </w:rPr>
        <w:t>Водосбросные  сооружения</w:t>
      </w:r>
      <w:proofErr w:type="gramEnd"/>
      <w:r w:rsidRPr="001561B6">
        <w:rPr>
          <w:szCs w:val="24"/>
        </w:rPr>
        <w:t xml:space="preserve"> должны быть защищены от попадания в них посторонних предметов, льда ледозащитным устройством.</w:t>
      </w:r>
    </w:p>
    <w:p w14:paraId="373C3B75" w14:textId="77777777" w:rsidR="001561B6" w:rsidRPr="001561B6" w:rsidRDefault="001561B6" w:rsidP="001561B6">
      <w:pPr>
        <w:ind w:firstLine="567"/>
        <w:jc w:val="both"/>
        <w:rPr>
          <w:szCs w:val="24"/>
        </w:rPr>
      </w:pPr>
      <w:r w:rsidRPr="001561B6">
        <w:rPr>
          <w:szCs w:val="24"/>
        </w:rPr>
        <w:t>Служебный мост оборудуется оградой или перилами.</w:t>
      </w:r>
    </w:p>
    <w:p w14:paraId="1CC1B6BF" w14:textId="77777777" w:rsidR="001561B6" w:rsidRPr="001561B6" w:rsidRDefault="001561B6" w:rsidP="001561B6">
      <w:pPr>
        <w:ind w:firstLine="567"/>
        <w:jc w:val="both"/>
        <w:rPr>
          <w:szCs w:val="24"/>
        </w:rPr>
      </w:pPr>
      <w:r w:rsidRPr="001561B6">
        <w:rPr>
          <w:szCs w:val="24"/>
        </w:rPr>
        <w:t>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14:paraId="4E8C7C8D" w14:textId="77777777" w:rsidR="001561B6" w:rsidRPr="001561B6" w:rsidRDefault="001561B6" w:rsidP="001561B6">
      <w:pPr>
        <w:ind w:firstLine="567"/>
        <w:jc w:val="both"/>
        <w:rPr>
          <w:szCs w:val="24"/>
        </w:rPr>
      </w:pPr>
      <w:r w:rsidRPr="001561B6">
        <w:rPr>
          <w:szCs w:val="24"/>
        </w:rPr>
        <w:t>Работы по очистке водозаборных и водосбросных сооружений должны производиться в присутствии ответственного руководителя.</w:t>
      </w:r>
    </w:p>
    <w:p w14:paraId="7E930BC7" w14:textId="77777777" w:rsidR="001561B6" w:rsidRPr="001561B6" w:rsidRDefault="001561B6" w:rsidP="001561B6">
      <w:pPr>
        <w:ind w:firstLine="567"/>
        <w:jc w:val="both"/>
        <w:rPr>
          <w:szCs w:val="24"/>
        </w:rPr>
      </w:pPr>
    </w:p>
    <w:p w14:paraId="7BBFF79F" w14:textId="68303B3D" w:rsidR="001561B6" w:rsidRPr="001561B6" w:rsidRDefault="001561B6" w:rsidP="001561B6">
      <w:pPr>
        <w:pStyle w:val="aa"/>
        <w:numPr>
          <w:ilvl w:val="1"/>
          <w:numId w:val="10"/>
        </w:numPr>
        <w:overflowPunct/>
        <w:autoSpaceDE/>
        <w:autoSpaceDN/>
        <w:adjustRightInd/>
        <w:ind w:left="0" w:firstLine="567"/>
        <w:jc w:val="both"/>
        <w:textAlignment w:val="auto"/>
        <w:rPr>
          <w:szCs w:val="24"/>
        </w:rPr>
      </w:pPr>
      <w:r w:rsidRPr="001561B6">
        <w:rPr>
          <w:szCs w:val="24"/>
        </w:rPr>
        <w:t>Основные показатели технической исправности и работоспособности ГТС</w:t>
      </w:r>
      <w:r w:rsidRPr="001561B6">
        <w:rPr>
          <w:szCs w:val="24"/>
        </w:rPr>
        <w:t>.</w:t>
      </w:r>
    </w:p>
    <w:p w14:paraId="0E8B7B90" w14:textId="77777777" w:rsidR="001561B6" w:rsidRPr="001561B6" w:rsidRDefault="001561B6" w:rsidP="001561B6">
      <w:pPr>
        <w:ind w:firstLine="567"/>
        <w:jc w:val="both"/>
        <w:rPr>
          <w:szCs w:val="24"/>
        </w:rPr>
      </w:pPr>
      <w:r w:rsidRPr="001561B6">
        <w:rPr>
          <w:szCs w:val="24"/>
        </w:rPr>
        <w:t>Основными показателями технической исправности и работоспособности ГТС являются:</w:t>
      </w:r>
    </w:p>
    <w:p w14:paraId="180FECE7" w14:textId="77777777" w:rsidR="001561B6" w:rsidRPr="001561B6" w:rsidRDefault="001561B6" w:rsidP="001561B6">
      <w:pPr>
        <w:ind w:firstLine="567"/>
        <w:jc w:val="both"/>
        <w:rPr>
          <w:szCs w:val="24"/>
        </w:rPr>
      </w:pPr>
      <w:r w:rsidRPr="001561B6">
        <w:rPr>
          <w:szCs w:val="24"/>
        </w:rPr>
        <w:t>- обеспечение проектной пропускной способности;</w:t>
      </w:r>
    </w:p>
    <w:p w14:paraId="36000620" w14:textId="77777777" w:rsidR="001561B6" w:rsidRPr="001561B6" w:rsidRDefault="001561B6" w:rsidP="001561B6">
      <w:pPr>
        <w:ind w:firstLine="567"/>
        <w:jc w:val="both"/>
        <w:rPr>
          <w:szCs w:val="24"/>
        </w:rPr>
      </w:pPr>
      <w:r w:rsidRPr="001561B6">
        <w:rPr>
          <w:szCs w:val="24"/>
        </w:rPr>
        <w:t>- отсутствие заиления и зарастания, обрушения и размывов земляных элементов;</w:t>
      </w:r>
    </w:p>
    <w:p w14:paraId="39F7D9E9" w14:textId="77777777" w:rsidR="001561B6" w:rsidRPr="001561B6" w:rsidRDefault="001561B6" w:rsidP="001561B6">
      <w:pPr>
        <w:ind w:firstLine="567"/>
        <w:jc w:val="both"/>
        <w:rPr>
          <w:szCs w:val="24"/>
        </w:rPr>
      </w:pPr>
      <w:r w:rsidRPr="001561B6">
        <w:rPr>
          <w:szCs w:val="24"/>
        </w:rPr>
        <w:t>- недопущение подтопления и затопления поверхностными водами прилегающих земель;</w:t>
      </w:r>
    </w:p>
    <w:p w14:paraId="746F82C7" w14:textId="77777777" w:rsidR="001561B6" w:rsidRPr="001561B6" w:rsidRDefault="001561B6" w:rsidP="001561B6">
      <w:pPr>
        <w:ind w:firstLine="567"/>
        <w:jc w:val="both"/>
        <w:rPr>
          <w:szCs w:val="24"/>
        </w:rPr>
      </w:pPr>
      <w:r w:rsidRPr="001561B6">
        <w:rPr>
          <w:szCs w:val="24"/>
        </w:rPr>
        <w:t>- отсутствие размывов нижних бьефов, повреждений креплений рисберм и откосов;</w:t>
      </w:r>
    </w:p>
    <w:p w14:paraId="74F902E7" w14:textId="77777777" w:rsidR="001561B6" w:rsidRPr="001561B6" w:rsidRDefault="001561B6" w:rsidP="001561B6">
      <w:pPr>
        <w:ind w:firstLine="567"/>
        <w:jc w:val="both"/>
        <w:rPr>
          <w:szCs w:val="24"/>
        </w:rPr>
      </w:pPr>
      <w:r w:rsidRPr="001561B6">
        <w:rPr>
          <w:szCs w:val="24"/>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т.п.);</w:t>
      </w:r>
    </w:p>
    <w:p w14:paraId="0FF14671" w14:textId="77777777" w:rsidR="001561B6" w:rsidRPr="001561B6" w:rsidRDefault="001561B6" w:rsidP="001561B6">
      <w:pPr>
        <w:ind w:firstLine="567"/>
        <w:jc w:val="both"/>
        <w:rPr>
          <w:szCs w:val="24"/>
        </w:rPr>
      </w:pPr>
      <w:r w:rsidRPr="001561B6">
        <w:rPr>
          <w:szCs w:val="24"/>
        </w:rPr>
        <w:t>- отсутствие течей воды через швы сооружений;</w:t>
      </w:r>
    </w:p>
    <w:p w14:paraId="36280D88" w14:textId="77777777" w:rsidR="001561B6" w:rsidRPr="001561B6" w:rsidRDefault="001561B6" w:rsidP="001561B6">
      <w:pPr>
        <w:ind w:firstLine="567"/>
        <w:jc w:val="both"/>
        <w:rPr>
          <w:szCs w:val="24"/>
        </w:rPr>
      </w:pPr>
      <w:r w:rsidRPr="001561B6">
        <w:rPr>
          <w:szCs w:val="24"/>
        </w:rPr>
        <w:t>- надлежащая культура производства эксплуатационных работ, эстетическое оформление и благоустройство сооружений.</w:t>
      </w:r>
    </w:p>
    <w:p w14:paraId="2C35A63F" w14:textId="77777777" w:rsidR="001561B6" w:rsidRPr="001561B6" w:rsidRDefault="001561B6" w:rsidP="001561B6">
      <w:pPr>
        <w:jc w:val="both"/>
        <w:rPr>
          <w:szCs w:val="24"/>
        </w:rPr>
      </w:pPr>
    </w:p>
    <w:p w14:paraId="68EE7727" w14:textId="276185B0" w:rsidR="001561B6" w:rsidRPr="001561B6" w:rsidRDefault="001561B6" w:rsidP="001561B6">
      <w:pPr>
        <w:ind w:firstLine="567"/>
        <w:jc w:val="both"/>
        <w:rPr>
          <w:szCs w:val="24"/>
        </w:rPr>
      </w:pPr>
      <w:r w:rsidRPr="001561B6">
        <w:rPr>
          <w:szCs w:val="24"/>
        </w:rPr>
        <w:t>4.3. Мероприятия, проводимые в случае возникновения аварийных ситуаций, при катастрофических паводках, превышающих пропускную способность водосбросных сооружений</w:t>
      </w:r>
      <w:r w:rsidRPr="001561B6">
        <w:rPr>
          <w:szCs w:val="24"/>
        </w:rPr>
        <w:t>.</w:t>
      </w:r>
    </w:p>
    <w:p w14:paraId="1F5DF1BB" w14:textId="77777777" w:rsidR="001561B6" w:rsidRPr="001561B6" w:rsidRDefault="001561B6" w:rsidP="001561B6">
      <w:pPr>
        <w:ind w:firstLine="567"/>
        <w:jc w:val="both"/>
        <w:rPr>
          <w:szCs w:val="24"/>
        </w:rPr>
      </w:pPr>
      <w:r w:rsidRPr="001561B6">
        <w:rPr>
          <w:szCs w:val="24"/>
        </w:rPr>
        <w:lastRenderedPageBreak/>
        <w:t>В производственной инструкции должен быть изложен план действий эксплуатационного персонала при возникновении на ГТС аварийных ситуаций.</w:t>
      </w:r>
    </w:p>
    <w:p w14:paraId="720F4F40" w14:textId="77777777" w:rsidR="001561B6" w:rsidRPr="001561B6" w:rsidRDefault="001561B6" w:rsidP="001561B6">
      <w:pPr>
        <w:ind w:firstLine="567"/>
        <w:jc w:val="both"/>
        <w:rPr>
          <w:szCs w:val="24"/>
        </w:rPr>
      </w:pPr>
      <w:r w:rsidRPr="001561B6">
        <w:rPr>
          <w:szCs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14:paraId="50602C8E" w14:textId="77777777" w:rsidR="001561B6" w:rsidRPr="001561B6" w:rsidRDefault="001561B6" w:rsidP="001561B6">
      <w:pPr>
        <w:ind w:firstLine="567"/>
        <w:jc w:val="both"/>
        <w:rPr>
          <w:szCs w:val="24"/>
        </w:rPr>
      </w:pPr>
      <w:r w:rsidRPr="001561B6">
        <w:rPr>
          <w:szCs w:val="24"/>
        </w:rPr>
        <w:t>Планом должны быть определены:</w:t>
      </w:r>
    </w:p>
    <w:p w14:paraId="149A296B" w14:textId="77777777" w:rsidR="001561B6" w:rsidRPr="001561B6" w:rsidRDefault="001561B6" w:rsidP="001561B6">
      <w:pPr>
        <w:ind w:firstLine="567"/>
        <w:jc w:val="both"/>
        <w:rPr>
          <w:szCs w:val="24"/>
        </w:rPr>
      </w:pPr>
      <w:r w:rsidRPr="001561B6">
        <w:rPr>
          <w:szCs w:val="24"/>
        </w:rPr>
        <w:t>меры по оповещению персонала и местного населения об угрозе возникновения аварийной ситуации, основные и резервные средства связи;</w:t>
      </w:r>
    </w:p>
    <w:p w14:paraId="79339B93" w14:textId="77777777" w:rsidR="001561B6" w:rsidRPr="001561B6" w:rsidRDefault="001561B6" w:rsidP="001561B6">
      <w:pPr>
        <w:ind w:firstLine="567"/>
        <w:jc w:val="both"/>
        <w:rPr>
          <w:szCs w:val="24"/>
        </w:rPr>
      </w:pPr>
      <w:r w:rsidRPr="001561B6">
        <w:rPr>
          <w:szCs w:val="24"/>
        </w:rPr>
        <w:t>места размещения и объемы аварийных материалов и инструментов;</w:t>
      </w:r>
    </w:p>
    <w:p w14:paraId="4BE44EF6" w14:textId="77777777" w:rsidR="001561B6" w:rsidRPr="001561B6" w:rsidRDefault="001561B6" w:rsidP="001561B6">
      <w:pPr>
        <w:ind w:firstLine="567"/>
        <w:jc w:val="both"/>
        <w:rPr>
          <w:szCs w:val="24"/>
        </w:rPr>
      </w:pPr>
      <w:r w:rsidRPr="001561B6">
        <w:rPr>
          <w:szCs w:val="24"/>
        </w:rPr>
        <w:t>привлекаемые транспортные средства и основные маршруты их передвижения.</w:t>
      </w:r>
    </w:p>
    <w:p w14:paraId="10B61740" w14:textId="77777777" w:rsidR="001561B6" w:rsidRPr="001561B6" w:rsidRDefault="001561B6" w:rsidP="001561B6">
      <w:pPr>
        <w:ind w:firstLine="567"/>
        <w:jc w:val="both"/>
        <w:rPr>
          <w:szCs w:val="24"/>
        </w:rPr>
      </w:pPr>
      <w:r w:rsidRPr="001561B6">
        <w:rPr>
          <w:szCs w:val="24"/>
        </w:rPr>
        <w:t xml:space="preserve">Немедленному устранению подлежат нарушения и процессы в работе ГТС и механического оборудования, представляющие опасность для людей и создающие </w:t>
      </w:r>
      <w:proofErr w:type="gramStart"/>
      <w:r w:rsidRPr="001561B6">
        <w:rPr>
          <w:szCs w:val="24"/>
        </w:rPr>
        <w:t>угрозу  устойчивости</w:t>
      </w:r>
      <w:proofErr w:type="gramEnd"/>
      <w:r w:rsidRPr="001561B6">
        <w:rPr>
          <w:szCs w:val="24"/>
        </w:rPr>
        <w:t xml:space="preserve"> и работоспособности основных гидротехнических сооружений и технологического оборудования.</w:t>
      </w:r>
    </w:p>
    <w:p w14:paraId="34A6AA99" w14:textId="77777777" w:rsidR="001561B6" w:rsidRPr="001561B6" w:rsidRDefault="001561B6" w:rsidP="001561B6">
      <w:pPr>
        <w:ind w:firstLine="567"/>
        <w:jc w:val="both"/>
        <w:rPr>
          <w:szCs w:val="24"/>
        </w:rPr>
      </w:pPr>
      <w:r w:rsidRPr="001561B6">
        <w:rPr>
          <w:szCs w:val="24"/>
        </w:rPr>
        <w:t>К таким нарушениям и процессам отнесены:</w:t>
      </w:r>
    </w:p>
    <w:p w14:paraId="78EB79D5" w14:textId="77777777" w:rsidR="001561B6" w:rsidRPr="001561B6" w:rsidRDefault="001561B6" w:rsidP="001561B6">
      <w:pPr>
        <w:ind w:firstLine="567"/>
        <w:jc w:val="both"/>
        <w:rPr>
          <w:szCs w:val="24"/>
        </w:rPr>
      </w:pPr>
      <w:r w:rsidRPr="001561B6">
        <w:rPr>
          <w:szCs w:val="24"/>
        </w:rPr>
        <w:t>резкое усиление фильтрационных процессов и суффозионных явлений с образованием просадочных зон и оползневых участков;</w:t>
      </w:r>
    </w:p>
    <w:p w14:paraId="7CADE0CD" w14:textId="77777777" w:rsidR="001561B6" w:rsidRPr="001561B6" w:rsidRDefault="001561B6" w:rsidP="001561B6">
      <w:pPr>
        <w:ind w:firstLine="567"/>
        <w:jc w:val="both"/>
        <w:rPr>
          <w:szCs w:val="24"/>
        </w:rPr>
      </w:pPr>
      <w:r w:rsidRPr="001561B6">
        <w:rPr>
          <w:szCs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14:paraId="35962590" w14:textId="77777777" w:rsidR="001561B6" w:rsidRPr="001561B6" w:rsidRDefault="001561B6" w:rsidP="001561B6">
      <w:pPr>
        <w:ind w:firstLine="567"/>
        <w:jc w:val="both"/>
        <w:rPr>
          <w:szCs w:val="24"/>
        </w:rPr>
      </w:pPr>
      <w:r w:rsidRPr="001561B6">
        <w:rPr>
          <w:szCs w:val="24"/>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14:paraId="5C2BE059" w14:textId="77777777" w:rsidR="001561B6" w:rsidRPr="001561B6" w:rsidRDefault="001561B6" w:rsidP="001561B6">
      <w:pPr>
        <w:ind w:firstLine="567"/>
        <w:jc w:val="both"/>
        <w:rPr>
          <w:szCs w:val="24"/>
        </w:rPr>
      </w:pPr>
      <w:r w:rsidRPr="001561B6">
        <w:rPr>
          <w:szCs w:val="24"/>
        </w:rPr>
        <w:t>выход из строя основных затворов или их подъемных механизмов, водосбросных и водопропускных устройств.</w:t>
      </w:r>
    </w:p>
    <w:p w14:paraId="1A4AAAC6" w14:textId="77777777" w:rsidR="001561B6" w:rsidRPr="001561B6" w:rsidRDefault="001561B6" w:rsidP="001561B6">
      <w:pPr>
        <w:ind w:firstLine="567"/>
        <w:jc w:val="both"/>
        <w:rPr>
          <w:szCs w:val="24"/>
        </w:rPr>
      </w:pPr>
      <w:r w:rsidRPr="001561B6">
        <w:rPr>
          <w:szCs w:val="24"/>
        </w:rPr>
        <w:t>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14:paraId="3D862BBF" w14:textId="77777777" w:rsidR="001561B6" w:rsidRPr="001561B6" w:rsidRDefault="001561B6" w:rsidP="001561B6">
      <w:pPr>
        <w:ind w:firstLine="567"/>
        <w:jc w:val="both"/>
        <w:rPr>
          <w:szCs w:val="24"/>
        </w:rPr>
      </w:pPr>
      <w:r w:rsidRPr="001561B6">
        <w:rPr>
          <w:szCs w:val="24"/>
        </w:rPr>
        <w:t>Причинами возникновения аварийных ситуаций могут быть:</w:t>
      </w:r>
    </w:p>
    <w:p w14:paraId="5F49129B" w14:textId="77777777" w:rsidR="001561B6" w:rsidRPr="001561B6" w:rsidRDefault="001561B6" w:rsidP="001561B6">
      <w:pPr>
        <w:ind w:firstLine="567"/>
        <w:jc w:val="both"/>
        <w:rPr>
          <w:szCs w:val="24"/>
        </w:rPr>
      </w:pPr>
      <w:r w:rsidRPr="001561B6">
        <w:rPr>
          <w:szCs w:val="24"/>
        </w:rPr>
        <w:t>прохождение высокого паводка с расходами, превышающими расчетную пропускную способность водопропускных сооружений гидроузла;</w:t>
      </w:r>
    </w:p>
    <w:p w14:paraId="115BA472" w14:textId="77777777" w:rsidR="001561B6" w:rsidRPr="001561B6" w:rsidRDefault="001561B6" w:rsidP="001561B6">
      <w:pPr>
        <w:ind w:firstLine="567"/>
        <w:jc w:val="both"/>
        <w:rPr>
          <w:szCs w:val="24"/>
        </w:rPr>
      </w:pPr>
      <w:r w:rsidRPr="001561B6">
        <w:rPr>
          <w:szCs w:val="24"/>
        </w:rPr>
        <w:t>сейсмические явления;</w:t>
      </w:r>
    </w:p>
    <w:p w14:paraId="03C05E9E" w14:textId="77777777" w:rsidR="001561B6" w:rsidRPr="001561B6" w:rsidRDefault="001561B6" w:rsidP="001561B6">
      <w:pPr>
        <w:ind w:firstLine="567"/>
        <w:jc w:val="both"/>
        <w:rPr>
          <w:szCs w:val="24"/>
        </w:rPr>
      </w:pPr>
      <w:r w:rsidRPr="001561B6">
        <w:rPr>
          <w:szCs w:val="24"/>
        </w:rPr>
        <w:t>различного рода обвалы и оползания горных склонов, в том числе в водохранилище с образование высоких волн;</w:t>
      </w:r>
    </w:p>
    <w:p w14:paraId="05FA8588" w14:textId="77777777" w:rsidR="001561B6" w:rsidRPr="001561B6" w:rsidRDefault="001561B6" w:rsidP="001561B6">
      <w:pPr>
        <w:ind w:firstLine="567"/>
        <w:jc w:val="both"/>
        <w:rPr>
          <w:szCs w:val="24"/>
        </w:rPr>
      </w:pPr>
      <w:r w:rsidRPr="001561B6">
        <w:rPr>
          <w:szCs w:val="24"/>
        </w:rPr>
        <w:t xml:space="preserve">катастрофические атмосферные осадки (ливень, снегопад), ледовые и </w:t>
      </w:r>
      <w:proofErr w:type="spellStart"/>
      <w:r w:rsidRPr="001561B6">
        <w:rPr>
          <w:szCs w:val="24"/>
        </w:rPr>
        <w:t>шуговые</w:t>
      </w:r>
      <w:proofErr w:type="spellEnd"/>
      <w:r w:rsidRPr="001561B6">
        <w:rPr>
          <w:szCs w:val="24"/>
        </w:rPr>
        <w:t xml:space="preserve"> явления;</w:t>
      </w:r>
    </w:p>
    <w:p w14:paraId="76E1535F" w14:textId="77777777" w:rsidR="001561B6" w:rsidRPr="001561B6" w:rsidRDefault="001561B6" w:rsidP="001561B6">
      <w:pPr>
        <w:ind w:firstLine="567"/>
        <w:jc w:val="both"/>
        <w:rPr>
          <w:szCs w:val="24"/>
        </w:rPr>
      </w:pPr>
      <w:r w:rsidRPr="001561B6">
        <w:rPr>
          <w:szCs w:val="24"/>
        </w:rPr>
        <w:t>ухудшение неблагоприятного фильтрационного режима в районе расположения гидроузла, оснований и примыканий гидротехнических сооружений;</w:t>
      </w:r>
    </w:p>
    <w:p w14:paraId="3D4860B8" w14:textId="77777777" w:rsidR="001561B6" w:rsidRPr="001561B6" w:rsidRDefault="001561B6" w:rsidP="001561B6">
      <w:pPr>
        <w:ind w:firstLine="567"/>
        <w:jc w:val="both"/>
        <w:rPr>
          <w:szCs w:val="24"/>
        </w:rPr>
      </w:pPr>
      <w:r w:rsidRPr="001561B6">
        <w:rPr>
          <w:szCs w:val="24"/>
        </w:rPr>
        <w:t>снижение прочности и устойчивости гидротехнических сооружений и их отдельных элементов;</w:t>
      </w:r>
    </w:p>
    <w:p w14:paraId="1CB33A67" w14:textId="77777777" w:rsidR="001561B6" w:rsidRPr="001561B6" w:rsidRDefault="001561B6" w:rsidP="001561B6">
      <w:pPr>
        <w:ind w:firstLine="567"/>
        <w:jc w:val="both"/>
        <w:rPr>
          <w:szCs w:val="24"/>
        </w:rPr>
      </w:pPr>
      <w:r w:rsidRPr="001561B6">
        <w:rPr>
          <w:szCs w:val="24"/>
        </w:rPr>
        <w:t>некачественным выполнением строительно-монтажных работ и вследствие ошибок, допущенных при проектировании.</w:t>
      </w:r>
    </w:p>
    <w:p w14:paraId="22D446CE" w14:textId="77777777" w:rsidR="001561B6" w:rsidRPr="001561B6" w:rsidRDefault="001561B6" w:rsidP="001561B6">
      <w:pPr>
        <w:ind w:firstLine="567"/>
        <w:jc w:val="both"/>
        <w:rPr>
          <w:szCs w:val="24"/>
        </w:rPr>
      </w:pPr>
      <w:r w:rsidRPr="001561B6">
        <w:rPr>
          <w:szCs w:val="24"/>
        </w:rPr>
        <w:t>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14:paraId="44AD07F4" w14:textId="77777777" w:rsidR="001561B6" w:rsidRPr="001561B6" w:rsidRDefault="001561B6" w:rsidP="001561B6">
      <w:pPr>
        <w:ind w:firstLine="567"/>
        <w:jc w:val="both"/>
        <w:rPr>
          <w:szCs w:val="24"/>
        </w:rPr>
      </w:pPr>
      <w:r w:rsidRPr="001561B6">
        <w:rPr>
          <w:szCs w:val="24"/>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14:paraId="3D17018B" w14:textId="77777777" w:rsidR="001561B6" w:rsidRPr="001561B6" w:rsidRDefault="001561B6" w:rsidP="001561B6">
      <w:pPr>
        <w:ind w:firstLine="567"/>
        <w:jc w:val="both"/>
        <w:rPr>
          <w:szCs w:val="24"/>
        </w:rPr>
      </w:pPr>
      <w:r w:rsidRPr="001561B6">
        <w:rPr>
          <w:szCs w:val="24"/>
        </w:rPr>
        <w:t>снижение уровня воды в водохранилище;</w:t>
      </w:r>
    </w:p>
    <w:p w14:paraId="36A30C89" w14:textId="77777777" w:rsidR="001561B6" w:rsidRPr="001561B6" w:rsidRDefault="001561B6" w:rsidP="001561B6">
      <w:pPr>
        <w:ind w:firstLine="567"/>
        <w:jc w:val="both"/>
        <w:rPr>
          <w:szCs w:val="24"/>
        </w:rPr>
      </w:pPr>
      <w:r w:rsidRPr="001561B6">
        <w:rPr>
          <w:szCs w:val="24"/>
        </w:rPr>
        <w:t>наращивание гребней и укрепление откосов плотин;</w:t>
      </w:r>
    </w:p>
    <w:p w14:paraId="2824B1D9" w14:textId="77777777" w:rsidR="001561B6" w:rsidRPr="001561B6" w:rsidRDefault="001561B6" w:rsidP="001561B6">
      <w:pPr>
        <w:jc w:val="both"/>
        <w:rPr>
          <w:szCs w:val="24"/>
        </w:rPr>
      </w:pPr>
      <w:r w:rsidRPr="001561B6">
        <w:rPr>
          <w:szCs w:val="24"/>
        </w:rPr>
        <w:t xml:space="preserve">       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14:paraId="22C78FA6" w14:textId="77777777" w:rsidR="001561B6" w:rsidRPr="001561B6" w:rsidRDefault="001561B6" w:rsidP="001561B6">
      <w:pPr>
        <w:jc w:val="both"/>
        <w:rPr>
          <w:szCs w:val="24"/>
        </w:rPr>
      </w:pPr>
      <w:r w:rsidRPr="001561B6">
        <w:rPr>
          <w:szCs w:val="24"/>
        </w:rPr>
        <w:t xml:space="preserve">       устройство </w:t>
      </w:r>
      <w:proofErr w:type="spellStart"/>
      <w:r w:rsidRPr="001561B6">
        <w:rPr>
          <w:szCs w:val="24"/>
        </w:rPr>
        <w:t>водоотбойных</w:t>
      </w:r>
      <w:proofErr w:type="spellEnd"/>
      <w:r w:rsidRPr="001561B6">
        <w:rPr>
          <w:szCs w:val="24"/>
        </w:rPr>
        <w:t xml:space="preserve"> и струенаправляющих дамб и перемычек;</w:t>
      </w:r>
    </w:p>
    <w:p w14:paraId="5CDEA786" w14:textId="77777777" w:rsidR="001561B6" w:rsidRPr="001561B6" w:rsidRDefault="001561B6" w:rsidP="001561B6">
      <w:pPr>
        <w:jc w:val="both"/>
        <w:rPr>
          <w:szCs w:val="24"/>
        </w:rPr>
      </w:pPr>
      <w:r w:rsidRPr="001561B6">
        <w:rPr>
          <w:szCs w:val="24"/>
        </w:rPr>
        <w:t xml:space="preserve">       перемещение в безопасное место оборудования и механизмов или обеспечение их защиты от возможных повреждений;</w:t>
      </w:r>
    </w:p>
    <w:p w14:paraId="64CD9FD0" w14:textId="77777777" w:rsidR="001561B6" w:rsidRPr="001561B6" w:rsidRDefault="001561B6" w:rsidP="001561B6">
      <w:pPr>
        <w:jc w:val="both"/>
        <w:rPr>
          <w:szCs w:val="24"/>
        </w:rPr>
      </w:pPr>
      <w:r w:rsidRPr="001561B6">
        <w:rPr>
          <w:szCs w:val="24"/>
        </w:rPr>
        <w:t xml:space="preserve">       обеспечение возможности открытия всех водосбросных отверстий;</w:t>
      </w:r>
    </w:p>
    <w:p w14:paraId="3F78CA20" w14:textId="77777777" w:rsidR="001561B6" w:rsidRPr="001561B6" w:rsidRDefault="001561B6" w:rsidP="001561B6">
      <w:pPr>
        <w:jc w:val="both"/>
        <w:rPr>
          <w:szCs w:val="24"/>
        </w:rPr>
      </w:pPr>
      <w:r w:rsidRPr="001561B6">
        <w:rPr>
          <w:szCs w:val="24"/>
        </w:rPr>
        <w:t xml:space="preserve">       в случае необходимости – подрыв заклинившихся затворов.</w:t>
      </w:r>
    </w:p>
    <w:p w14:paraId="17EF061E" w14:textId="77777777" w:rsidR="001561B6" w:rsidRPr="001561B6" w:rsidRDefault="001561B6" w:rsidP="001561B6">
      <w:pPr>
        <w:jc w:val="both"/>
        <w:rPr>
          <w:szCs w:val="24"/>
        </w:rPr>
      </w:pPr>
      <w:r w:rsidRPr="001561B6">
        <w:rPr>
          <w:szCs w:val="24"/>
        </w:rPr>
        <w:lastRenderedPageBreak/>
        <w:t xml:space="preserve">       Противоаварийные устройства, водоотливные и спасательные средства должны содержаться в исправном состоянии и периодически проверяться.</w:t>
      </w:r>
    </w:p>
    <w:p w14:paraId="3CD9D247" w14:textId="63526E9A" w:rsidR="001561B6" w:rsidRPr="001561B6" w:rsidRDefault="001561B6" w:rsidP="001561B6">
      <w:pPr>
        <w:jc w:val="both"/>
        <w:rPr>
          <w:szCs w:val="24"/>
        </w:rPr>
      </w:pPr>
      <w:r w:rsidRPr="001561B6">
        <w:rPr>
          <w:szCs w:val="24"/>
        </w:rPr>
        <w:t xml:space="preserve">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14:paraId="318B2336" w14:textId="3825E73B" w:rsidR="001561B6" w:rsidRPr="001561B6" w:rsidRDefault="001561B6" w:rsidP="001561B6">
      <w:pPr>
        <w:jc w:val="both"/>
        <w:rPr>
          <w:szCs w:val="24"/>
        </w:rPr>
      </w:pPr>
      <w:r w:rsidRPr="001561B6">
        <w:rPr>
          <w:szCs w:val="24"/>
        </w:rPr>
        <w:t xml:space="preserve">           4.4. Наличие в организации финансовых (материальных) резервов для     ликвидации аварий ГТС</w:t>
      </w:r>
      <w:r w:rsidRPr="001561B6">
        <w:rPr>
          <w:szCs w:val="24"/>
        </w:rPr>
        <w:t>.</w:t>
      </w:r>
    </w:p>
    <w:p w14:paraId="41D28DDB" w14:textId="77777777" w:rsidR="001561B6" w:rsidRPr="001561B6" w:rsidRDefault="001561B6" w:rsidP="001561B6">
      <w:pPr>
        <w:jc w:val="both"/>
        <w:rPr>
          <w:szCs w:val="24"/>
        </w:rPr>
      </w:pPr>
      <w:r w:rsidRPr="001561B6">
        <w:rPr>
          <w:szCs w:val="24"/>
        </w:rPr>
        <w:t xml:space="preserve">          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фонда Яранского муниципального района.</w:t>
      </w:r>
    </w:p>
    <w:p w14:paraId="4598F016" w14:textId="77777777" w:rsidR="001561B6" w:rsidRPr="001561B6" w:rsidRDefault="001561B6" w:rsidP="001561B6">
      <w:pPr>
        <w:ind w:left="720"/>
        <w:jc w:val="both"/>
        <w:rPr>
          <w:szCs w:val="24"/>
        </w:rPr>
      </w:pPr>
    </w:p>
    <w:p w14:paraId="7481B5E6" w14:textId="14B4394B" w:rsidR="001561B6" w:rsidRPr="001561B6" w:rsidRDefault="001561B6" w:rsidP="001561B6">
      <w:pPr>
        <w:ind w:firstLine="720"/>
        <w:jc w:val="both"/>
        <w:rPr>
          <w:szCs w:val="24"/>
        </w:rPr>
      </w:pPr>
      <w:r w:rsidRPr="001561B6">
        <w:rPr>
          <w:szCs w:val="24"/>
        </w:rPr>
        <w:t xml:space="preserve"> 4.5.  Порядок эксплуатации ГТС при нормальных условиях, в экстремальных ситуациях при пропуске паводков, половодий и отрицательных температурах</w:t>
      </w:r>
      <w:r w:rsidRPr="001561B6">
        <w:rPr>
          <w:szCs w:val="24"/>
        </w:rPr>
        <w:t>.</w:t>
      </w:r>
      <w:r w:rsidRPr="001561B6">
        <w:rPr>
          <w:szCs w:val="24"/>
        </w:rPr>
        <w:t xml:space="preserve">   </w:t>
      </w:r>
    </w:p>
    <w:p w14:paraId="2F2C413A" w14:textId="77777777" w:rsidR="001561B6" w:rsidRPr="001561B6" w:rsidRDefault="001561B6" w:rsidP="001561B6">
      <w:pPr>
        <w:ind w:firstLine="708"/>
        <w:jc w:val="both"/>
        <w:rPr>
          <w:szCs w:val="24"/>
        </w:rPr>
      </w:pPr>
      <w:r w:rsidRPr="001561B6">
        <w:rPr>
          <w:szCs w:val="24"/>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14:paraId="4FCF0D89" w14:textId="77777777" w:rsidR="001561B6" w:rsidRPr="001561B6" w:rsidRDefault="001561B6" w:rsidP="001561B6">
      <w:pPr>
        <w:jc w:val="both"/>
        <w:rPr>
          <w:szCs w:val="24"/>
        </w:rPr>
      </w:pPr>
      <w:r w:rsidRPr="001561B6">
        <w:rPr>
          <w:szCs w:val="24"/>
        </w:rPr>
        <w:t xml:space="preserve">       уровень воды в водохранилище не должен превышать НПУ;</w:t>
      </w:r>
    </w:p>
    <w:p w14:paraId="22F74E4E" w14:textId="4FC05DF2" w:rsidR="001561B6" w:rsidRPr="001561B6" w:rsidRDefault="001561B6" w:rsidP="001561B6">
      <w:pPr>
        <w:jc w:val="both"/>
        <w:rPr>
          <w:szCs w:val="24"/>
        </w:rPr>
      </w:pPr>
      <w:r w:rsidRPr="001561B6">
        <w:rPr>
          <w:szCs w:val="24"/>
        </w:rPr>
        <w:t xml:space="preserve">       при наполнении водохранилища излишки воды следует сбрасывать, не допуская превышения уровня воды выше допустимых.</w:t>
      </w:r>
    </w:p>
    <w:p w14:paraId="0483C3C8" w14:textId="21E0E1E3" w:rsidR="001561B6" w:rsidRPr="001561B6" w:rsidRDefault="001561B6" w:rsidP="001561B6">
      <w:pPr>
        <w:ind w:firstLine="708"/>
        <w:jc w:val="both"/>
        <w:rPr>
          <w:szCs w:val="24"/>
        </w:rPr>
      </w:pPr>
      <w:r w:rsidRPr="001561B6">
        <w:rPr>
          <w:szCs w:val="24"/>
        </w:rPr>
        <w:t>Пропуск половодий (паводков)</w:t>
      </w:r>
      <w:r w:rsidRPr="001561B6">
        <w:rPr>
          <w:szCs w:val="24"/>
        </w:rPr>
        <w:t>.</w:t>
      </w:r>
    </w:p>
    <w:p w14:paraId="4DFA8109" w14:textId="77777777" w:rsidR="001561B6" w:rsidRPr="001561B6" w:rsidRDefault="001561B6" w:rsidP="001561B6">
      <w:pPr>
        <w:jc w:val="both"/>
        <w:rPr>
          <w:szCs w:val="24"/>
        </w:rPr>
      </w:pPr>
      <w:r w:rsidRPr="001561B6">
        <w:rPr>
          <w:szCs w:val="24"/>
        </w:rPr>
        <w:t xml:space="preserve">       Ежегодно до наступления паводкового периода должна быть образована противопаводковая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14:paraId="1E3504A6" w14:textId="77777777" w:rsidR="001561B6" w:rsidRPr="001561B6" w:rsidRDefault="001561B6" w:rsidP="001561B6">
      <w:pPr>
        <w:jc w:val="both"/>
        <w:rPr>
          <w:szCs w:val="24"/>
        </w:rPr>
      </w:pPr>
      <w:r w:rsidRPr="001561B6">
        <w:rPr>
          <w:szCs w:val="24"/>
        </w:rPr>
        <w:t xml:space="preserve">       План мероприятий по пропуску половодья (паводка) разрабатывается заблаговременно, основываясь на предыдущих и текущем прогнозах Росгидромета,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14:paraId="730007A1" w14:textId="77777777" w:rsidR="001561B6" w:rsidRPr="001561B6" w:rsidRDefault="001561B6" w:rsidP="001561B6">
      <w:pPr>
        <w:jc w:val="both"/>
        <w:rPr>
          <w:szCs w:val="24"/>
        </w:rPr>
      </w:pPr>
      <w:r w:rsidRPr="001561B6">
        <w:rPr>
          <w:szCs w:val="24"/>
        </w:rPr>
        <w:t xml:space="preserve">       режим предварительной сработки водохранилища;</w:t>
      </w:r>
    </w:p>
    <w:p w14:paraId="63319596" w14:textId="77777777" w:rsidR="001561B6" w:rsidRPr="001561B6" w:rsidRDefault="001561B6" w:rsidP="001561B6">
      <w:pPr>
        <w:jc w:val="both"/>
        <w:rPr>
          <w:szCs w:val="24"/>
        </w:rPr>
      </w:pPr>
      <w:r w:rsidRPr="001561B6">
        <w:rPr>
          <w:szCs w:val="24"/>
        </w:rPr>
        <w:t xml:space="preserve">       режим работы гидроузла в период прохождения паводковых расходов;</w:t>
      </w:r>
    </w:p>
    <w:p w14:paraId="00447D21" w14:textId="77777777" w:rsidR="001561B6" w:rsidRPr="001561B6" w:rsidRDefault="001561B6" w:rsidP="001561B6">
      <w:pPr>
        <w:jc w:val="both"/>
        <w:rPr>
          <w:szCs w:val="24"/>
        </w:rPr>
      </w:pPr>
      <w:r w:rsidRPr="001561B6">
        <w:rPr>
          <w:szCs w:val="24"/>
        </w:rPr>
        <w:t xml:space="preserve">       график маневрирования затворами;</w:t>
      </w:r>
    </w:p>
    <w:p w14:paraId="5E810219" w14:textId="77777777" w:rsidR="001561B6" w:rsidRPr="001561B6" w:rsidRDefault="001561B6" w:rsidP="001561B6">
      <w:pPr>
        <w:jc w:val="both"/>
        <w:rPr>
          <w:szCs w:val="24"/>
        </w:rPr>
      </w:pPr>
      <w:r w:rsidRPr="001561B6">
        <w:rPr>
          <w:szCs w:val="24"/>
        </w:rPr>
        <w:t xml:space="preserve">       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спецодежда, инструментов и оборудования.</w:t>
      </w:r>
    </w:p>
    <w:p w14:paraId="163A723F" w14:textId="77777777" w:rsidR="001561B6" w:rsidRPr="001561B6" w:rsidRDefault="001561B6" w:rsidP="001561B6">
      <w:pPr>
        <w:jc w:val="both"/>
        <w:rPr>
          <w:szCs w:val="24"/>
        </w:rPr>
      </w:pPr>
      <w:r w:rsidRPr="001561B6">
        <w:rPr>
          <w:szCs w:val="24"/>
        </w:rPr>
        <w:t xml:space="preserve">       В состав подготовительных работ перед </w:t>
      </w:r>
      <w:proofErr w:type="gramStart"/>
      <w:r w:rsidRPr="001561B6">
        <w:rPr>
          <w:szCs w:val="24"/>
        </w:rPr>
        <w:t>половодьем  (</w:t>
      </w:r>
      <w:proofErr w:type="gramEnd"/>
      <w:r w:rsidRPr="001561B6">
        <w:rPr>
          <w:szCs w:val="24"/>
        </w:rPr>
        <w:t>паводком) включаются:</w:t>
      </w:r>
    </w:p>
    <w:p w14:paraId="5B3D91BC" w14:textId="77777777" w:rsidR="001561B6" w:rsidRPr="001561B6" w:rsidRDefault="001561B6" w:rsidP="001561B6">
      <w:pPr>
        <w:jc w:val="both"/>
        <w:rPr>
          <w:szCs w:val="24"/>
        </w:rPr>
      </w:pPr>
      <w:r w:rsidRPr="001561B6">
        <w:rPr>
          <w:szCs w:val="24"/>
        </w:rPr>
        <w:t xml:space="preserve">    общий осмотр паводковой комиссией состояния ГТС;</w:t>
      </w:r>
    </w:p>
    <w:p w14:paraId="640CB1A3" w14:textId="77777777" w:rsidR="001561B6" w:rsidRPr="001561B6" w:rsidRDefault="001561B6" w:rsidP="001561B6">
      <w:pPr>
        <w:jc w:val="both"/>
        <w:rPr>
          <w:szCs w:val="24"/>
        </w:rPr>
      </w:pPr>
      <w:r w:rsidRPr="001561B6">
        <w:rPr>
          <w:szCs w:val="24"/>
        </w:rPr>
        <w:t xml:space="preserve">     завершение планового ремонта ГТС, в том числе устройств, обеспечивающих отвод талых и дренажных вод;</w:t>
      </w:r>
    </w:p>
    <w:p w14:paraId="560799F9" w14:textId="77777777" w:rsidR="001561B6" w:rsidRPr="001561B6" w:rsidRDefault="001561B6" w:rsidP="001561B6">
      <w:pPr>
        <w:jc w:val="both"/>
        <w:rPr>
          <w:szCs w:val="24"/>
        </w:rPr>
      </w:pPr>
      <w:r w:rsidRPr="001561B6">
        <w:rPr>
          <w:szCs w:val="24"/>
        </w:rPr>
        <w:t xml:space="preserve">     проверка действия затворов и оборудования, работа которых связана с пропуском высоких вод;</w:t>
      </w:r>
    </w:p>
    <w:p w14:paraId="7CAAC48A" w14:textId="77777777" w:rsidR="001561B6" w:rsidRPr="001561B6" w:rsidRDefault="001561B6" w:rsidP="001561B6">
      <w:pPr>
        <w:jc w:val="both"/>
        <w:rPr>
          <w:szCs w:val="24"/>
        </w:rPr>
      </w:pPr>
      <w:r w:rsidRPr="001561B6">
        <w:rPr>
          <w:szCs w:val="24"/>
        </w:rPr>
        <w:t xml:space="preserve">     выполнение мероприятий по обеспечению надежной работы затворов и их подъемных устройств;</w:t>
      </w:r>
    </w:p>
    <w:p w14:paraId="3E42CF3B" w14:textId="77777777" w:rsidR="001561B6" w:rsidRPr="001561B6" w:rsidRDefault="001561B6" w:rsidP="001561B6">
      <w:pPr>
        <w:jc w:val="both"/>
        <w:rPr>
          <w:szCs w:val="24"/>
        </w:rPr>
      </w:pPr>
      <w:r w:rsidRPr="001561B6">
        <w:rPr>
          <w:szCs w:val="24"/>
        </w:rPr>
        <w:t xml:space="preserve">     разборка или удаление временных сооружений и конструкций, устанавливаемых на морозный период (запаней, тепляков, </w:t>
      </w:r>
      <w:proofErr w:type="spellStart"/>
      <w:r w:rsidRPr="001561B6">
        <w:rPr>
          <w:szCs w:val="24"/>
        </w:rPr>
        <w:t>потокообразователей</w:t>
      </w:r>
      <w:proofErr w:type="spellEnd"/>
      <w:r w:rsidRPr="001561B6">
        <w:rPr>
          <w:szCs w:val="24"/>
        </w:rPr>
        <w:t xml:space="preserve"> и др.);</w:t>
      </w:r>
    </w:p>
    <w:p w14:paraId="2414CFE5" w14:textId="77777777" w:rsidR="001561B6" w:rsidRPr="001561B6" w:rsidRDefault="001561B6" w:rsidP="001561B6">
      <w:pPr>
        <w:jc w:val="both"/>
        <w:rPr>
          <w:szCs w:val="24"/>
        </w:rPr>
      </w:pPr>
      <w:r w:rsidRPr="001561B6">
        <w:rPr>
          <w:szCs w:val="24"/>
        </w:rPr>
        <w:t xml:space="preserve">     дополнительное укрепление откосов грунтовых сооружений и берегов в местах, подверженных размыву;</w:t>
      </w:r>
    </w:p>
    <w:p w14:paraId="4D784647" w14:textId="77777777" w:rsidR="001561B6" w:rsidRPr="001561B6" w:rsidRDefault="001561B6" w:rsidP="001561B6">
      <w:pPr>
        <w:jc w:val="both"/>
        <w:rPr>
          <w:szCs w:val="24"/>
        </w:rPr>
      </w:pPr>
      <w:r w:rsidRPr="001561B6">
        <w:rPr>
          <w:szCs w:val="24"/>
        </w:rPr>
        <w:t xml:space="preserve">     защита линий электропередач, расположенных в пойменных участках, от подмыва оснований и воздействия льда во время ледохода;</w:t>
      </w:r>
    </w:p>
    <w:p w14:paraId="1A2CF394" w14:textId="77777777" w:rsidR="001561B6" w:rsidRPr="001561B6" w:rsidRDefault="001561B6" w:rsidP="001561B6">
      <w:pPr>
        <w:jc w:val="both"/>
        <w:rPr>
          <w:szCs w:val="24"/>
        </w:rPr>
      </w:pPr>
      <w:r w:rsidRPr="001561B6">
        <w:rPr>
          <w:szCs w:val="24"/>
        </w:rPr>
        <w:t xml:space="preserve">     расчистка от снега и наледей нагорных канав у сооружений, кюветов на гребне и бермах плотин;</w:t>
      </w:r>
    </w:p>
    <w:p w14:paraId="498929D1" w14:textId="77777777" w:rsidR="001561B6" w:rsidRPr="001561B6" w:rsidRDefault="001561B6" w:rsidP="001561B6">
      <w:pPr>
        <w:jc w:val="both"/>
        <w:rPr>
          <w:szCs w:val="24"/>
        </w:rPr>
      </w:pPr>
      <w:r w:rsidRPr="001561B6">
        <w:rPr>
          <w:szCs w:val="24"/>
        </w:rPr>
        <w:t xml:space="preserve">     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14:paraId="1D439B43" w14:textId="4B467431" w:rsidR="001561B6" w:rsidRPr="001561B6" w:rsidRDefault="001561B6" w:rsidP="001561B6">
      <w:pPr>
        <w:jc w:val="both"/>
        <w:rPr>
          <w:szCs w:val="24"/>
        </w:rPr>
      </w:pPr>
      <w:r w:rsidRPr="001561B6">
        <w:rPr>
          <w:szCs w:val="24"/>
        </w:rPr>
        <w:lastRenderedPageBreak/>
        <w:t xml:space="preserve">     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14:paraId="45A80912" w14:textId="77777777" w:rsidR="001561B6" w:rsidRPr="001561B6" w:rsidRDefault="001561B6" w:rsidP="001561B6">
      <w:pPr>
        <w:ind w:firstLine="708"/>
        <w:jc w:val="both"/>
        <w:rPr>
          <w:szCs w:val="24"/>
        </w:rPr>
      </w:pPr>
      <w:r w:rsidRPr="001561B6">
        <w:rPr>
          <w:szCs w:val="24"/>
        </w:rPr>
        <w:t>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Росгидромета. Осуществляется ежедневный контроль за своевременным выполнением мероприятий, предусмотренных планом по пропуску половодья.</w:t>
      </w:r>
    </w:p>
    <w:p w14:paraId="5A70C610" w14:textId="77777777" w:rsidR="001561B6" w:rsidRPr="001561B6" w:rsidRDefault="001561B6" w:rsidP="001561B6">
      <w:pPr>
        <w:jc w:val="both"/>
        <w:rPr>
          <w:szCs w:val="24"/>
        </w:rPr>
      </w:pPr>
      <w:r w:rsidRPr="001561B6">
        <w:rPr>
          <w:szCs w:val="24"/>
        </w:rPr>
        <w:t xml:space="preserve">     В инструкции по эксплуатации ГТС проводится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14:paraId="336B3B70" w14:textId="77777777" w:rsidR="001561B6" w:rsidRPr="001561B6" w:rsidRDefault="001561B6" w:rsidP="001561B6">
      <w:pPr>
        <w:jc w:val="both"/>
        <w:rPr>
          <w:szCs w:val="24"/>
        </w:rPr>
      </w:pPr>
      <w:r w:rsidRPr="001561B6">
        <w:rPr>
          <w:szCs w:val="24"/>
        </w:rPr>
        <w:t xml:space="preserve">     На гидроузлах, где для пропуска высоких паводков предусмотрена форсировка, повышение уровня воды выше отметки </w:t>
      </w:r>
      <w:r w:rsidRPr="001561B6">
        <w:rPr>
          <w:szCs w:val="24"/>
        </w:rPr>
        <w:tab/>
        <w:t>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14:paraId="33D4198B" w14:textId="77777777" w:rsidR="001561B6" w:rsidRPr="001561B6" w:rsidRDefault="001561B6" w:rsidP="001561B6">
      <w:pPr>
        <w:jc w:val="both"/>
        <w:rPr>
          <w:szCs w:val="24"/>
        </w:rPr>
      </w:pPr>
      <w:r w:rsidRPr="001561B6">
        <w:rPr>
          <w:szCs w:val="24"/>
        </w:rPr>
        <w:t xml:space="preserve">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14:paraId="6AE4CBE0" w14:textId="77777777" w:rsidR="001561B6" w:rsidRPr="001561B6" w:rsidRDefault="001561B6" w:rsidP="001561B6">
      <w:pPr>
        <w:jc w:val="both"/>
        <w:rPr>
          <w:szCs w:val="24"/>
        </w:rPr>
      </w:pPr>
      <w:r w:rsidRPr="001561B6">
        <w:rPr>
          <w:szCs w:val="24"/>
        </w:rPr>
        <w:t xml:space="preserve">     В план подготовки к эксплуатации ГТС при отрицательной температуре должны быть включены следующие мероприятия:</w:t>
      </w:r>
    </w:p>
    <w:p w14:paraId="666E3D2B" w14:textId="77777777" w:rsidR="001561B6" w:rsidRPr="001561B6" w:rsidRDefault="001561B6" w:rsidP="001561B6">
      <w:pPr>
        <w:jc w:val="both"/>
        <w:rPr>
          <w:szCs w:val="24"/>
        </w:rPr>
      </w:pPr>
      <w:r w:rsidRPr="001561B6">
        <w:rPr>
          <w:szCs w:val="24"/>
        </w:rPr>
        <w:t xml:space="preserve">     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14:paraId="2E2D90EF" w14:textId="77777777" w:rsidR="001561B6" w:rsidRPr="001561B6" w:rsidRDefault="001561B6" w:rsidP="001561B6">
      <w:pPr>
        <w:jc w:val="both"/>
        <w:rPr>
          <w:szCs w:val="24"/>
        </w:rPr>
      </w:pPr>
      <w:r w:rsidRPr="001561B6">
        <w:rPr>
          <w:szCs w:val="24"/>
        </w:rPr>
        <w:t xml:space="preserve">     проверка готовности </w:t>
      </w:r>
      <w:proofErr w:type="spellStart"/>
      <w:r w:rsidRPr="001561B6">
        <w:rPr>
          <w:szCs w:val="24"/>
        </w:rPr>
        <w:t>шугосбросных</w:t>
      </w:r>
      <w:proofErr w:type="spellEnd"/>
      <w:r w:rsidRPr="001561B6">
        <w:rPr>
          <w:szCs w:val="24"/>
        </w:rPr>
        <w:t xml:space="preserve"> устройств, </w:t>
      </w:r>
      <w:proofErr w:type="spellStart"/>
      <w:r w:rsidRPr="001561B6">
        <w:rPr>
          <w:szCs w:val="24"/>
        </w:rPr>
        <w:t>решеткоочистительных</w:t>
      </w:r>
      <w:proofErr w:type="spellEnd"/>
      <w:r w:rsidRPr="001561B6">
        <w:rPr>
          <w:szCs w:val="24"/>
        </w:rPr>
        <w:t xml:space="preserve"> механизмов;</w:t>
      </w:r>
    </w:p>
    <w:p w14:paraId="251DF366" w14:textId="77777777" w:rsidR="001561B6" w:rsidRPr="001561B6" w:rsidRDefault="001561B6" w:rsidP="001561B6">
      <w:pPr>
        <w:jc w:val="both"/>
        <w:rPr>
          <w:szCs w:val="24"/>
        </w:rPr>
      </w:pPr>
      <w:r w:rsidRPr="001561B6">
        <w:rPr>
          <w:szCs w:val="24"/>
        </w:rPr>
        <w:t xml:space="preserve">     подготовка инструментов и приспособлений (багров, граблей, пешней и т.п.);</w:t>
      </w:r>
    </w:p>
    <w:p w14:paraId="090F49FA" w14:textId="77777777" w:rsidR="001561B6" w:rsidRPr="001561B6" w:rsidRDefault="001561B6" w:rsidP="001561B6">
      <w:pPr>
        <w:jc w:val="both"/>
        <w:rPr>
          <w:szCs w:val="24"/>
        </w:rPr>
      </w:pPr>
      <w:r w:rsidRPr="001561B6">
        <w:rPr>
          <w:szCs w:val="24"/>
        </w:rPr>
        <w:t xml:space="preserve">     подготовка подъездов на сооружения;</w:t>
      </w:r>
    </w:p>
    <w:p w14:paraId="2A95BEF5" w14:textId="77777777" w:rsidR="001561B6" w:rsidRPr="001561B6" w:rsidRDefault="001561B6" w:rsidP="001561B6">
      <w:pPr>
        <w:jc w:val="both"/>
        <w:rPr>
          <w:szCs w:val="24"/>
        </w:rPr>
      </w:pPr>
      <w:r w:rsidRPr="001561B6">
        <w:rPr>
          <w:szCs w:val="24"/>
        </w:rPr>
        <w:t xml:space="preserve">     организация сменных бригад по сбросу льда, шуги и т.п.</w:t>
      </w:r>
    </w:p>
    <w:p w14:paraId="4DCB8D40" w14:textId="77777777" w:rsidR="001561B6" w:rsidRPr="001561B6" w:rsidRDefault="001561B6" w:rsidP="001561B6">
      <w:pPr>
        <w:jc w:val="both"/>
        <w:rPr>
          <w:szCs w:val="24"/>
        </w:rPr>
      </w:pPr>
      <w:r w:rsidRPr="001561B6">
        <w:rPr>
          <w:szCs w:val="24"/>
        </w:rPr>
        <w:t xml:space="preserve">     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p>
    <w:p w14:paraId="14F6BEB2" w14:textId="77777777" w:rsidR="001561B6" w:rsidRPr="001561B6" w:rsidRDefault="001561B6" w:rsidP="001561B6">
      <w:pPr>
        <w:jc w:val="both"/>
        <w:rPr>
          <w:szCs w:val="24"/>
        </w:rPr>
      </w:pPr>
      <w:r w:rsidRPr="001561B6">
        <w:rPr>
          <w:szCs w:val="24"/>
        </w:rPr>
        <w:t xml:space="preserve">     Готовность сооружений к работе в зимних условиях проверяется комиссией по подготовке к зиме. </w:t>
      </w:r>
    </w:p>
    <w:p w14:paraId="58FE8276" w14:textId="77777777" w:rsidR="001561B6" w:rsidRPr="001561B6" w:rsidRDefault="001561B6" w:rsidP="001561B6">
      <w:pPr>
        <w:jc w:val="both"/>
        <w:rPr>
          <w:szCs w:val="24"/>
        </w:rPr>
      </w:pPr>
    </w:p>
    <w:p w14:paraId="36DFD3DE" w14:textId="77777777" w:rsidR="001561B6" w:rsidRPr="001561B6" w:rsidRDefault="001561B6" w:rsidP="001561B6">
      <w:pPr>
        <w:pStyle w:val="aa"/>
        <w:numPr>
          <w:ilvl w:val="0"/>
          <w:numId w:val="10"/>
        </w:numPr>
        <w:overflowPunct/>
        <w:autoSpaceDE/>
        <w:autoSpaceDN/>
        <w:adjustRightInd/>
        <w:jc w:val="center"/>
        <w:textAlignment w:val="auto"/>
        <w:rPr>
          <w:b/>
          <w:bCs/>
          <w:szCs w:val="24"/>
        </w:rPr>
      </w:pPr>
      <w:r w:rsidRPr="001561B6">
        <w:rPr>
          <w:b/>
          <w:bCs/>
          <w:szCs w:val="24"/>
        </w:rPr>
        <w:t>Обеспечение безопасности ГТС</w:t>
      </w:r>
    </w:p>
    <w:p w14:paraId="114BC6F4" w14:textId="431DC23C" w:rsidR="001561B6" w:rsidRPr="001561B6" w:rsidRDefault="001561B6" w:rsidP="001561B6">
      <w:pPr>
        <w:pStyle w:val="aa"/>
        <w:numPr>
          <w:ilvl w:val="1"/>
          <w:numId w:val="10"/>
        </w:numPr>
        <w:overflowPunct/>
        <w:autoSpaceDE/>
        <w:autoSpaceDN/>
        <w:adjustRightInd/>
        <w:ind w:left="720" w:hanging="153"/>
        <w:jc w:val="both"/>
        <w:textAlignment w:val="auto"/>
        <w:rPr>
          <w:szCs w:val="24"/>
        </w:rPr>
      </w:pPr>
      <w:r w:rsidRPr="001561B6">
        <w:rPr>
          <w:szCs w:val="24"/>
        </w:rPr>
        <w:t>Наличие системы охраны ГТС</w:t>
      </w:r>
    </w:p>
    <w:p w14:paraId="231C2F92" w14:textId="77777777" w:rsidR="001561B6" w:rsidRPr="001561B6" w:rsidRDefault="001561B6" w:rsidP="001561B6">
      <w:pPr>
        <w:ind w:firstLine="567"/>
        <w:jc w:val="both"/>
        <w:rPr>
          <w:szCs w:val="24"/>
        </w:rPr>
      </w:pPr>
      <w:r w:rsidRPr="001561B6">
        <w:rPr>
          <w:szCs w:val="24"/>
        </w:rPr>
        <w:t>Наличие системы охраны на ГТС не предусмотрены.</w:t>
      </w:r>
    </w:p>
    <w:p w14:paraId="0B59BEF9" w14:textId="77777777" w:rsidR="001561B6" w:rsidRPr="001561B6" w:rsidRDefault="001561B6" w:rsidP="001561B6">
      <w:pPr>
        <w:ind w:firstLine="567"/>
        <w:jc w:val="both"/>
        <w:rPr>
          <w:szCs w:val="24"/>
        </w:rPr>
      </w:pPr>
    </w:p>
    <w:p w14:paraId="5378FF4B" w14:textId="11F8D01D" w:rsidR="001561B6" w:rsidRPr="001561B6" w:rsidRDefault="001561B6" w:rsidP="001561B6">
      <w:pPr>
        <w:pStyle w:val="aa"/>
        <w:numPr>
          <w:ilvl w:val="1"/>
          <w:numId w:val="10"/>
        </w:numPr>
        <w:overflowPunct/>
        <w:autoSpaceDE/>
        <w:autoSpaceDN/>
        <w:adjustRightInd/>
        <w:ind w:left="0" w:firstLine="567"/>
        <w:jc w:val="both"/>
        <w:textAlignment w:val="auto"/>
        <w:rPr>
          <w:szCs w:val="24"/>
        </w:rPr>
      </w:pPr>
      <w:r w:rsidRPr="001561B6">
        <w:rPr>
          <w:szCs w:val="24"/>
        </w:rPr>
        <w:t>Наличие и поддержание локальной системы оповещения о чрезвычайных ситуациях на ГТС</w:t>
      </w:r>
    </w:p>
    <w:p w14:paraId="63E6B0A4" w14:textId="77777777" w:rsidR="001561B6" w:rsidRPr="001561B6" w:rsidRDefault="001561B6" w:rsidP="001561B6">
      <w:pPr>
        <w:ind w:firstLine="567"/>
        <w:jc w:val="both"/>
        <w:rPr>
          <w:szCs w:val="24"/>
        </w:rPr>
      </w:pPr>
      <w:r w:rsidRPr="001561B6">
        <w:rPr>
          <w:szCs w:val="24"/>
        </w:rPr>
        <w:t>Наличие и поддержание локальной системы оповещения о чрезвычайных ситуациях на ГТС не предусмотрено.</w:t>
      </w:r>
    </w:p>
    <w:p w14:paraId="24137FF6" w14:textId="77777777" w:rsidR="001561B6" w:rsidRPr="001561B6" w:rsidRDefault="001561B6" w:rsidP="001561B6">
      <w:pPr>
        <w:ind w:firstLine="567"/>
        <w:jc w:val="both"/>
        <w:rPr>
          <w:szCs w:val="24"/>
        </w:rPr>
      </w:pPr>
    </w:p>
    <w:p w14:paraId="53A2947B" w14:textId="0CE10136" w:rsidR="001561B6" w:rsidRPr="001561B6" w:rsidRDefault="001561B6" w:rsidP="001561B6">
      <w:pPr>
        <w:pStyle w:val="aa"/>
        <w:numPr>
          <w:ilvl w:val="1"/>
          <w:numId w:val="10"/>
        </w:numPr>
        <w:overflowPunct/>
        <w:autoSpaceDE/>
        <w:autoSpaceDN/>
        <w:adjustRightInd/>
        <w:ind w:left="0" w:firstLine="567"/>
        <w:jc w:val="both"/>
        <w:textAlignment w:val="auto"/>
        <w:rPr>
          <w:szCs w:val="24"/>
        </w:rPr>
      </w:pPr>
      <w:r w:rsidRPr="001561B6">
        <w:rPr>
          <w:szCs w:val="24"/>
        </w:rPr>
        <w:t>Наличие аварийно-спасательных формирований</w:t>
      </w:r>
    </w:p>
    <w:p w14:paraId="1F27142B" w14:textId="77777777" w:rsidR="001561B6" w:rsidRPr="001561B6" w:rsidRDefault="001561B6" w:rsidP="001561B6">
      <w:pPr>
        <w:ind w:firstLine="567"/>
        <w:jc w:val="both"/>
        <w:rPr>
          <w:szCs w:val="24"/>
        </w:rPr>
      </w:pPr>
      <w:r w:rsidRPr="001561B6">
        <w:rPr>
          <w:szCs w:val="24"/>
        </w:rPr>
        <w:t>Наличие аварийно-спасательных формирований при эксплуатации ГТС не требуется.</w:t>
      </w:r>
    </w:p>
    <w:p w14:paraId="393D7529" w14:textId="77777777" w:rsidR="001561B6" w:rsidRPr="001561B6" w:rsidRDefault="001561B6" w:rsidP="001561B6">
      <w:pPr>
        <w:ind w:firstLine="567"/>
        <w:jc w:val="both"/>
        <w:rPr>
          <w:szCs w:val="24"/>
        </w:rPr>
      </w:pPr>
    </w:p>
    <w:p w14:paraId="5E931EE6" w14:textId="622408E6" w:rsidR="001561B6" w:rsidRPr="001561B6" w:rsidRDefault="001561B6" w:rsidP="001561B6">
      <w:pPr>
        <w:pStyle w:val="aa"/>
        <w:numPr>
          <w:ilvl w:val="1"/>
          <w:numId w:val="10"/>
        </w:numPr>
        <w:overflowPunct/>
        <w:autoSpaceDE/>
        <w:autoSpaceDN/>
        <w:adjustRightInd/>
        <w:ind w:left="0" w:firstLine="567"/>
        <w:jc w:val="both"/>
        <w:textAlignment w:val="auto"/>
        <w:rPr>
          <w:szCs w:val="24"/>
        </w:rPr>
      </w:pPr>
      <w:r w:rsidRPr="001561B6">
        <w:rPr>
          <w:szCs w:val="24"/>
        </w:rPr>
        <w:t>Наличие противопожарной защиты</w:t>
      </w:r>
    </w:p>
    <w:p w14:paraId="4D1541BC" w14:textId="77777777" w:rsidR="001561B6" w:rsidRPr="001561B6" w:rsidRDefault="001561B6" w:rsidP="001561B6">
      <w:pPr>
        <w:ind w:firstLine="567"/>
        <w:jc w:val="both"/>
        <w:rPr>
          <w:szCs w:val="24"/>
        </w:rPr>
      </w:pPr>
      <w:r w:rsidRPr="001561B6">
        <w:rPr>
          <w:szCs w:val="24"/>
        </w:rPr>
        <w:t>Организация противопожарной защиты сооружений на ГТС, разработка соответствующих инструкций о мерах пожарной безопасности не требуется.</w:t>
      </w:r>
    </w:p>
    <w:p w14:paraId="43879D84" w14:textId="77777777" w:rsidR="001561B6" w:rsidRPr="001561B6" w:rsidRDefault="001561B6" w:rsidP="001561B6">
      <w:pPr>
        <w:ind w:firstLine="567"/>
        <w:jc w:val="both"/>
        <w:rPr>
          <w:szCs w:val="24"/>
        </w:rPr>
      </w:pPr>
    </w:p>
    <w:p w14:paraId="1640748F" w14:textId="0A743C04" w:rsidR="001561B6" w:rsidRPr="001561B6" w:rsidRDefault="001561B6" w:rsidP="001561B6">
      <w:pPr>
        <w:pStyle w:val="aa"/>
        <w:numPr>
          <w:ilvl w:val="1"/>
          <w:numId w:val="10"/>
        </w:numPr>
        <w:overflowPunct/>
        <w:autoSpaceDE/>
        <w:autoSpaceDN/>
        <w:adjustRightInd/>
        <w:ind w:left="0" w:firstLine="567"/>
        <w:jc w:val="both"/>
        <w:textAlignment w:val="auto"/>
        <w:rPr>
          <w:szCs w:val="24"/>
        </w:rPr>
      </w:pPr>
      <w:r w:rsidRPr="001561B6">
        <w:rPr>
          <w:szCs w:val="24"/>
        </w:rPr>
        <w:t>Наличие систем охранного освещения</w:t>
      </w:r>
    </w:p>
    <w:p w14:paraId="41C44414" w14:textId="77777777" w:rsidR="001561B6" w:rsidRPr="001561B6" w:rsidRDefault="001561B6" w:rsidP="001561B6">
      <w:pPr>
        <w:ind w:firstLine="567"/>
        <w:jc w:val="both"/>
        <w:rPr>
          <w:szCs w:val="24"/>
        </w:rPr>
      </w:pPr>
      <w:r w:rsidRPr="001561B6">
        <w:rPr>
          <w:szCs w:val="24"/>
        </w:rPr>
        <w:t>Наличие систем охранного освещения на ГТС не предусмотрено.</w:t>
      </w:r>
    </w:p>
    <w:p w14:paraId="21747A99" w14:textId="77777777" w:rsidR="001561B6" w:rsidRPr="001561B6" w:rsidRDefault="001561B6" w:rsidP="001561B6">
      <w:pPr>
        <w:ind w:firstLine="567"/>
        <w:jc w:val="both"/>
        <w:rPr>
          <w:szCs w:val="24"/>
        </w:rPr>
      </w:pPr>
    </w:p>
    <w:p w14:paraId="0EB91B15" w14:textId="3FA3E977" w:rsidR="001561B6" w:rsidRPr="001561B6" w:rsidRDefault="001561B6" w:rsidP="001561B6">
      <w:pPr>
        <w:pStyle w:val="aa"/>
        <w:numPr>
          <w:ilvl w:val="1"/>
          <w:numId w:val="10"/>
        </w:numPr>
        <w:overflowPunct/>
        <w:autoSpaceDE/>
        <w:autoSpaceDN/>
        <w:adjustRightInd/>
        <w:ind w:left="0" w:firstLine="567"/>
        <w:jc w:val="both"/>
        <w:textAlignment w:val="auto"/>
        <w:rPr>
          <w:szCs w:val="24"/>
        </w:rPr>
      </w:pPr>
      <w:r w:rsidRPr="001561B6">
        <w:rPr>
          <w:szCs w:val="24"/>
        </w:rPr>
        <w:t>Наличие средств связи, автоматики и телемеханики</w:t>
      </w:r>
    </w:p>
    <w:p w14:paraId="6E50B30B" w14:textId="77777777" w:rsidR="001561B6" w:rsidRPr="001561B6" w:rsidRDefault="001561B6" w:rsidP="001561B6">
      <w:pPr>
        <w:ind w:firstLine="567"/>
        <w:jc w:val="both"/>
        <w:rPr>
          <w:szCs w:val="24"/>
        </w:rPr>
      </w:pPr>
      <w:r w:rsidRPr="001561B6">
        <w:rPr>
          <w:szCs w:val="24"/>
        </w:rPr>
        <w:t>Наличие средств связи, автоматики и телемеханики не предусмотрено.</w:t>
      </w:r>
    </w:p>
    <w:p w14:paraId="28F1929A" w14:textId="77777777" w:rsidR="001561B6" w:rsidRPr="001561B6" w:rsidRDefault="001561B6" w:rsidP="001561B6">
      <w:pPr>
        <w:ind w:firstLine="567"/>
        <w:jc w:val="both"/>
        <w:rPr>
          <w:szCs w:val="24"/>
        </w:rPr>
      </w:pPr>
    </w:p>
    <w:p w14:paraId="34DC59BB" w14:textId="780A80EA" w:rsidR="001561B6" w:rsidRPr="001561B6" w:rsidRDefault="001561B6" w:rsidP="001561B6">
      <w:pPr>
        <w:pStyle w:val="aa"/>
        <w:numPr>
          <w:ilvl w:val="1"/>
          <w:numId w:val="10"/>
        </w:numPr>
        <w:overflowPunct/>
        <w:autoSpaceDE/>
        <w:autoSpaceDN/>
        <w:adjustRightInd/>
        <w:ind w:left="0" w:firstLine="567"/>
        <w:jc w:val="both"/>
        <w:textAlignment w:val="auto"/>
        <w:rPr>
          <w:szCs w:val="24"/>
        </w:rPr>
      </w:pPr>
      <w:r w:rsidRPr="001561B6">
        <w:rPr>
          <w:szCs w:val="24"/>
        </w:rPr>
        <w:t>Экологическая безопасность при эксплуатации ГТС</w:t>
      </w:r>
    </w:p>
    <w:p w14:paraId="046B3D9E" w14:textId="77777777" w:rsidR="001561B6" w:rsidRPr="001561B6" w:rsidRDefault="001561B6" w:rsidP="001561B6">
      <w:pPr>
        <w:jc w:val="both"/>
        <w:rPr>
          <w:szCs w:val="24"/>
        </w:rPr>
      </w:pPr>
      <w:r w:rsidRPr="001561B6">
        <w:rPr>
          <w:szCs w:val="24"/>
        </w:rPr>
        <w:lastRenderedPageBreak/>
        <w:t xml:space="preserve">     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sidRPr="001561B6">
        <w:rPr>
          <w:szCs w:val="24"/>
        </w:rPr>
        <w:t>геоэкологических</w:t>
      </w:r>
      <w:proofErr w:type="spellEnd"/>
      <w:r w:rsidRPr="001561B6">
        <w:rPr>
          <w:szCs w:val="24"/>
        </w:rPr>
        <w:t xml:space="preserve"> ограничений не вызывают угрозу возникновения негативных последствий (экологических ущербов).</w:t>
      </w:r>
    </w:p>
    <w:p w14:paraId="21279258" w14:textId="77777777" w:rsidR="001561B6" w:rsidRPr="001561B6" w:rsidRDefault="001561B6" w:rsidP="001561B6">
      <w:pPr>
        <w:jc w:val="both"/>
        <w:rPr>
          <w:szCs w:val="24"/>
        </w:rPr>
      </w:pPr>
    </w:p>
    <w:p w14:paraId="0625F970" w14:textId="77777777" w:rsidR="001561B6" w:rsidRPr="001561B6" w:rsidRDefault="001561B6" w:rsidP="001561B6">
      <w:pPr>
        <w:pStyle w:val="aa"/>
        <w:numPr>
          <w:ilvl w:val="1"/>
          <w:numId w:val="10"/>
        </w:numPr>
        <w:overflowPunct/>
        <w:autoSpaceDE/>
        <w:autoSpaceDN/>
        <w:adjustRightInd/>
        <w:ind w:left="0" w:firstLine="567"/>
        <w:jc w:val="both"/>
        <w:textAlignment w:val="auto"/>
        <w:rPr>
          <w:szCs w:val="24"/>
        </w:rPr>
      </w:pPr>
      <w:r w:rsidRPr="001561B6">
        <w:rPr>
          <w:szCs w:val="24"/>
        </w:rPr>
        <w:t>Перечень (план) необходимых мероприятий и требований по обеспечению безопасности ГТС с указанием ответственных лиц и сроков</w:t>
      </w:r>
    </w:p>
    <w:p w14:paraId="79DEEB64" w14:textId="77777777" w:rsidR="001561B6" w:rsidRPr="001561B6" w:rsidRDefault="001561B6" w:rsidP="001561B6">
      <w:pPr>
        <w:pStyle w:val="aa"/>
        <w:ind w:left="1440"/>
        <w:jc w:val="both"/>
        <w:rPr>
          <w:szCs w:val="24"/>
        </w:rPr>
      </w:pP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1"/>
        <w:gridCol w:w="2104"/>
        <w:gridCol w:w="2432"/>
      </w:tblGrid>
      <w:tr w:rsidR="001561B6" w:rsidRPr="001561B6" w14:paraId="6C879A55" w14:textId="77777777" w:rsidTr="00706618">
        <w:tc>
          <w:tcPr>
            <w:tcW w:w="5351" w:type="dxa"/>
          </w:tcPr>
          <w:p w14:paraId="77F953E2" w14:textId="77777777" w:rsidR="001561B6" w:rsidRPr="001561B6" w:rsidRDefault="001561B6" w:rsidP="00706618">
            <w:pPr>
              <w:pStyle w:val="aa"/>
              <w:ind w:left="0"/>
              <w:jc w:val="both"/>
              <w:rPr>
                <w:szCs w:val="24"/>
              </w:rPr>
            </w:pPr>
            <w:r w:rsidRPr="001561B6">
              <w:rPr>
                <w:szCs w:val="24"/>
              </w:rPr>
              <w:t>Наименование мероприятий</w:t>
            </w:r>
          </w:p>
        </w:tc>
        <w:tc>
          <w:tcPr>
            <w:tcW w:w="2104" w:type="dxa"/>
          </w:tcPr>
          <w:p w14:paraId="33140F58" w14:textId="77777777" w:rsidR="001561B6" w:rsidRPr="001561B6" w:rsidRDefault="001561B6" w:rsidP="00706618">
            <w:pPr>
              <w:pStyle w:val="aa"/>
              <w:ind w:left="0"/>
              <w:jc w:val="both"/>
              <w:rPr>
                <w:szCs w:val="24"/>
              </w:rPr>
            </w:pPr>
            <w:r w:rsidRPr="001561B6">
              <w:rPr>
                <w:szCs w:val="24"/>
              </w:rPr>
              <w:t>Сроки исполнения</w:t>
            </w:r>
          </w:p>
        </w:tc>
        <w:tc>
          <w:tcPr>
            <w:tcW w:w="2432" w:type="dxa"/>
          </w:tcPr>
          <w:p w14:paraId="239D81C1" w14:textId="77777777" w:rsidR="001561B6" w:rsidRPr="001561B6" w:rsidRDefault="001561B6" w:rsidP="00706618">
            <w:pPr>
              <w:pStyle w:val="aa"/>
              <w:ind w:left="0"/>
              <w:jc w:val="both"/>
              <w:rPr>
                <w:szCs w:val="24"/>
              </w:rPr>
            </w:pPr>
            <w:r w:rsidRPr="001561B6">
              <w:rPr>
                <w:szCs w:val="24"/>
              </w:rPr>
              <w:t>Ответственные за исполнение</w:t>
            </w:r>
          </w:p>
        </w:tc>
      </w:tr>
      <w:tr w:rsidR="001561B6" w:rsidRPr="001561B6" w14:paraId="7A262E81" w14:textId="77777777" w:rsidTr="00706618">
        <w:tc>
          <w:tcPr>
            <w:tcW w:w="5351" w:type="dxa"/>
          </w:tcPr>
          <w:p w14:paraId="2938AB30" w14:textId="77777777" w:rsidR="001561B6" w:rsidRPr="001561B6" w:rsidRDefault="001561B6" w:rsidP="00706618">
            <w:pPr>
              <w:pStyle w:val="aa"/>
              <w:ind w:left="0"/>
              <w:jc w:val="both"/>
              <w:rPr>
                <w:szCs w:val="24"/>
              </w:rPr>
            </w:pPr>
            <w:r w:rsidRPr="001561B6">
              <w:rPr>
                <w:szCs w:val="24"/>
              </w:rPr>
              <w:t>Обучение эксплуатационного персонала ГТС к действиям в чрезвычайных ситуациях</w:t>
            </w:r>
          </w:p>
        </w:tc>
        <w:tc>
          <w:tcPr>
            <w:tcW w:w="2104" w:type="dxa"/>
          </w:tcPr>
          <w:p w14:paraId="7E0C1119" w14:textId="77777777" w:rsidR="001561B6" w:rsidRPr="001561B6" w:rsidRDefault="001561B6" w:rsidP="00706618">
            <w:pPr>
              <w:pStyle w:val="aa"/>
              <w:ind w:left="0"/>
              <w:jc w:val="both"/>
              <w:rPr>
                <w:szCs w:val="24"/>
              </w:rPr>
            </w:pPr>
            <w:r w:rsidRPr="001561B6">
              <w:rPr>
                <w:szCs w:val="24"/>
              </w:rPr>
              <w:t>1 раз в год</w:t>
            </w:r>
          </w:p>
        </w:tc>
        <w:tc>
          <w:tcPr>
            <w:tcW w:w="2432" w:type="dxa"/>
          </w:tcPr>
          <w:p w14:paraId="2FF8E2EB" w14:textId="77777777" w:rsidR="001561B6" w:rsidRPr="001561B6" w:rsidRDefault="001561B6" w:rsidP="00706618">
            <w:pPr>
              <w:pStyle w:val="aa"/>
              <w:ind w:left="0"/>
              <w:jc w:val="both"/>
              <w:rPr>
                <w:szCs w:val="24"/>
              </w:rPr>
            </w:pPr>
            <w:r w:rsidRPr="001561B6">
              <w:rPr>
                <w:szCs w:val="24"/>
              </w:rPr>
              <w:t>Ответственный по эксплуатации</w:t>
            </w:r>
          </w:p>
        </w:tc>
      </w:tr>
      <w:tr w:rsidR="001561B6" w:rsidRPr="001561B6" w14:paraId="46D227CD" w14:textId="77777777" w:rsidTr="00706618">
        <w:tc>
          <w:tcPr>
            <w:tcW w:w="5351" w:type="dxa"/>
          </w:tcPr>
          <w:p w14:paraId="25D3029A" w14:textId="77777777" w:rsidR="001561B6" w:rsidRPr="001561B6" w:rsidRDefault="001561B6" w:rsidP="00706618">
            <w:pPr>
              <w:pStyle w:val="aa"/>
              <w:ind w:left="0"/>
              <w:jc w:val="both"/>
              <w:rPr>
                <w:szCs w:val="24"/>
              </w:rPr>
            </w:pPr>
            <w:r w:rsidRPr="001561B6">
              <w:rPr>
                <w:szCs w:val="24"/>
              </w:rPr>
              <w:t>Заключение, при необходимости, договоров на оказание услуг по локализации и ликвидации возможных аварийных ситуаций на ГТС</w:t>
            </w:r>
          </w:p>
        </w:tc>
        <w:tc>
          <w:tcPr>
            <w:tcW w:w="2104" w:type="dxa"/>
          </w:tcPr>
          <w:p w14:paraId="2B178B9D" w14:textId="77777777" w:rsidR="001561B6" w:rsidRPr="001561B6" w:rsidRDefault="001561B6" w:rsidP="00706618">
            <w:pPr>
              <w:pStyle w:val="aa"/>
              <w:ind w:left="0"/>
              <w:jc w:val="both"/>
              <w:rPr>
                <w:szCs w:val="24"/>
              </w:rPr>
            </w:pPr>
            <w:r w:rsidRPr="001561B6">
              <w:rPr>
                <w:szCs w:val="24"/>
              </w:rPr>
              <w:t>до декабря</w:t>
            </w:r>
          </w:p>
        </w:tc>
        <w:tc>
          <w:tcPr>
            <w:tcW w:w="2432" w:type="dxa"/>
          </w:tcPr>
          <w:p w14:paraId="4153CC51" w14:textId="77777777" w:rsidR="001561B6" w:rsidRPr="001561B6" w:rsidRDefault="001561B6" w:rsidP="00706618">
            <w:pPr>
              <w:pStyle w:val="aa"/>
              <w:ind w:left="0"/>
              <w:jc w:val="both"/>
              <w:rPr>
                <w:szCs w:val="24"/>
              </w:rPr>
            </w:pPr>
            <w:r w:rsidRPr="001561B6">
              <w:rPr>
                <w:szCs w:val="24"/>
              </w:rPr>
              <w:t>Ответственный по эксплуатации</w:t>
            </w:r>
          </w:p>
        </w:tc>
      </w:tr>
      <w:tr w:rsidR="001561B6" w:rsidRPr="001561B6" w14:paraId="0621FCD0" w14:textId="77777777" w:rsidTr="00706618">
        <w:tc>
          <w:tcPr>
            <w:tcW w:w="5351" w:type="dxa"/>
          </w:tcPr>
          <w:p w14:paraId="074DBE4A" w14:textId="77777777" w:rsidR="001561B6" w:rsidRPr="001561B6" w:rsidRDefault="001561B6" w:rsidP="00706618">
            <w:pPr>
              <w:pStyle w:val="aa"/>
              <w:ind w:left="0"/>
              <w:jc w:val="both"/>
              <w:rPr>
                <w:szCs w:val="24"/>
              </w:rPr>
            </w:pPr>
            <w:r w:rsidRPr="001561B6">
              <w:rPr>
                <w:szCs w:val="24"/>
              </w:rPr>
              <w:t>Устранение нарушений, выявленных управлением Ростехнадзора при проведении плановых проверок и комиссионных рейдовых обследований</w:t>
            </w:r>
          </w:p>
        </w:tc>
        <w:tc>
          <w:tcPr>
            <w:tcW w:w="2104" w:type="dxa"/>
          </w:tcPr>
          <w:p w14:paraId="4C89D60D" w14:textId="77777777" w:rsidR="001561B6" w:rsidRPr="001561B6" w:rsidRDefault="001561B6" w:rsidP="00706618">
            <w:pPr>
              <w:pStyle w:val="aa"/>
              <w:ind w:left="0"/>
              <w:jc w:val="both"/>
              <w:rPr>
                <w:szCs w:val="24"/>
              </w:rPr>
            </w:pPr>
            <w:r w:rsidRPr="001561B6">
              <w:rPr>
                <w:szCs w:val="24"/>
              </w:rPr>
              <w:t>в указанные сроки</w:t>
            </w:r>
          </w:p>
        </w:tc>
        <w:tc>
          <w:tcPr>
            <w:tcW w:w="2432" w:type="dxa"/>
          </w:tcPr>
          <w:p w14:paraId="5EE5A143" w14:textId="77777777" w:rsidR="001561B6" w:rsidRPr="001561B6" w:rsidRDefault="001561B6" w:rsidP="00706618">
            <w:pPr>
              <w:pStyle w:val="aa"/>
              <w:ind w:left="0"/>
              <w:jc w:val="both"/>
              <w:rPr>
                <w:szCs w:val="24"/>
              </w:rPr>
            </w:pPr>
            <w:r w:rsidRPr="001561B6">
              <w:rPr>
                <w:szCs w:val="24"/>
              </w:rPr>
              <w:t>Ответственный по эксплуатации,</w:t>
            </w:r>
          </w:p>
          <w:p w14:paraId="2A6880CD" w14:textId="77777777" w:rsidR="001561B6" w:rsidRPr="001561B6" w:rsidRDefault="001561B6" w:rsidP="00706618">
            <w:pPr>
              <w:pStyle w:val="aa"/>
              <w:ind w:left="0"/>
              <w:jc w:val="both"/>
              <w:rPr>
                <w:szCs w:val="24"/>
              </w:rPr>
            </w:pPr>
            <w:r w:rsidRPr="001561B6">
              <w:rPr>
                <w:szCs w:val="24"/>
              </w:rPr>
              <w:t>арендатор</w:t>
            </w:r>
          </w:p>
        </w:tc>
      </w:tr>
      <w:tr w:rsidR="001561B6" w:rsidRPr="001561B6" w14:paraId="2814A6EC" w14:textId="77777777" w:rsidTr="00706618">
        <w:tc>
          <w:tcPr>
            <w:tcW w:w="5351" w:type="dxa"/>
          </w:tcPr>
          <w:p w14:paraId="60EC5DD9" w14:textId="77777777" w:rsidR="001561B6" w:rsidRPr="001561B6" w:rsidRDefault="001561B6" w:rsidP="00706618">
            <w:pPr>
              <w:pStyle w:val="aa"/>
              <w:ind w:left="0"/>
              <w:jc w:val="both"/>
              <w:rPr>
                <w:szCs w:val="24"/>
              </w:rPr>
            </w:pPr>
            <w:r w:rsidRPr="001561B6">
              <w:rPr>
                <w:szCs w:val="24"/>
              </w:rPr>
              <w:t>Проведение очистки от мусора, кустарниковой растительности</w:t>
            </w:r>
          </w:p>
        </w:tc>
        <w:tc>
          <w:tcPr>
            <w:tcW w:w="2104" w:type="dxa"/>
          </w:tcPr>
          <w:p w14:paraId="66D94710" w14:textId="77777777" w:rsidR="001561B6" w:rsidRPr="001561B6" w:rsidRDefault="001561B6" w:rsidP="00706618">
            <w:pPr>
              <w:pStyle w:val="aa"/>
              <w:ind w:left="0"/>
              <w:jc w:val="both"/>
              <w:rPr>
                <w:szCs w:val="24"/>
              </w:rPr>
            </w:pPr>
            <w:r w:rsidRPr="001561B6">
              <w:rPr>
                <w:szCs w:val="24"/>
              </w:rPr>
              <w:t>по необходимости</w:t>
            </w:r>
          </w:p>
        </w:tc>
        <w:tc>
          <w:tcPr>
            <w:tcW w:w="2432" w:type="dxa"/>
          </w:tcPr>
          <w:p w14:paraId="38882CF8" w14:textId="77777777" w:rsidR="001561B6" w:rsidRPr="001561B6" w:rsidRDefault="001561B6" w:rsidP="00706618">
            <w:pPr>
              <w:pStyle w:val="aa"/>
              <w:ind w:left="0"/>
              <w:jc w:val="both"/>
              <w:rPr>
                <w:szCs w:val="24"/>
              </w:rPr>
            </w:pPr>
            <w:r w:rsidRPr="001561B6">
              <w:rPr>
                <w:szCs w:val="24"/>
              </w:rPr>
              <w:t>Ответственный по эксплуатации,</w:t>
            </w:r>
          </w:p>
          <w:p w14:paraId="5B31FF1B" w14:textId="77777777" w:rsidR="001561B6" w:rsidRPr="001561B6" w:rsidRDefault="001561B6" w:rsidP="00706618">
            <w:pPr>
              <w:pStyle w:val="aa"/>
              <w:ind w:left="0"/>
              <w:jc w:val="both"/>
              <w:rPr>
                <w:szCs w:val="24"/>
              </w:rPr>
            </w:pPr>
            <w:r w:rsidRPr="001561B6">
              <w:rPr>
                <w:szCs w:val="24"/>
              </w:rPr>
              <w:t>арендатор</w:t>
            </w:r>
          </w:p>
        </w:tc>
      </w:tr>
      <w:tr w:rsidR="001561B6" w:rsidRPr="001561B6" w14:paraId="54EDF4E3" w14:textId="77777777" w:rsidTr="00706618">
        <w:tc>
          <w:tcPr>
            <w:tcW w:w="5351" w:type="dxa"/>
          </w:tcPr>
          <w:p w14:paraId="3B5465BB" w14:textId="77777777" w:rsidR="001561B6" w:rsidRPr="001561B6" w:rsidRDefault="001561B6" w:rsidP="00706618">
            <w:pPr>
              <w:pStyle w:val="aa"/>
              <w:ind w:left="0"/>
              <w:jc w:val="both"/>
              <w:rPr>
                <w:szCs w:val="24"/>
              </w:rPr>
            </w:pPr>
            <w:r w:rsidRPr="001561B6">
              <w:rPr>
                <w:szCs w:val="24"/>
              </w:rPr>
              <w:t>Проведение ремонтно-восстановительных работ на ГТС, пострадавших в период весеннего паводка</w:t>
            </w:r>
          </w:p>
        </w:tc>
        <w:tc>
          <w:tcPr>
            <w:tcW w:w="2104" w:type="dxa"/>
          </w:tcPr>
          <w:p w14:paraId="2FCF810A" w14:textId="77777777" w:rsidR="001561B6" w:rsidRPr="001561B6" w:rsidRDefault="001561B6" w:rsidP="00706618">
            <w:pPr>
              <w:pStyle w:val="aa"/>
              <w:ind w:left="0"/>
              <w:jc w:val="both"/>
              <w:rPr>
                <w:szCs w:val="24"/>
              </w:rPr>
            </w:pPr>
            <w:r w:rsidRPr="001561B6">
              <w:rPr>
                <w:szCs w:val="24"/>
              </w:rPr>
              <w:t>до октября</w:t>
            </w:r>
          </w:p>
        </w:tc>
        <w:tc>
          <w:tcPr>
            <w:tcW w:w="2432" w:type="dxa"/>
          </w:tcPr>
          <w:p w14:paraId="469628C3" w14:textId="77777777" w:rsidR="001561B6" w:rsidRPr="001561B6" w:rsidRDefault="001561B6" w:rsidP="00706618">
            <w:pPr>
              <w:pStyle w:val="aa"/>
              <w:ind w:left="0"/>
              <w:jc w:val="both"/>
              <w:rPr>
                <w:szCs w:val="24"/>
              </w:rPr>
            </w:pPr>
            <w:r w:rsidRPr="001561B6">
              <w:rPr>
                <w:szCs w:val="24"/>
              </w:rPr>
              <w:t>Ответственный по эксплуатации,</w:t>
            </w:r>
          </w:p>
          <w:p w14:paraId="09A6894D" w14:textId="77777777" w:rsidR="001561B6" w:rsidRPr="001561B6" w:rsidRDefault="001561B6" w:rsidP="00706618">
            <w:pPr>
              <w:pStyle w:val="aa"/>
              <w:ind w:left="0"/>
              <w:jc w:val="both"/>
              <w:rPr>
                <w:szCs w:val="24"/>
              </w:rPr>
            </w:pPr>
            <w:r w:rsidRPr="001561B6">
              <w:rPr>
                <w:szCs w:val="24"/>
              </w:rPr>
              <w:t>арендатор</w:t>
            </w:r>
          </w:p>
        </w:tc>
      </w:tr>
      <w:tr w:rsidR="001561B6" w:rsidRPr="001561B6" w14:paraId="745D5F67" w14:textId="77777777" w:rsidTr="00706618">
        <w:tc>
          <w:tcPr>
            <w:tcW w:w="5351" w:type="dxa"/>
          </w:tcPr>
          <w:p w14:paraId="47D87EDB" w14:textId="77777777" w:rsidR="001561B6" w:rsidRPr="001561B6" w:rsidRDefault="001561B6" w:rsidP="00706618">
            <w:pPr>
              <w:pStyle w:val="aa"/>
              <w:ind w:left="0"/>
              <w:jc w:val="both"/>
              <w:rPr>
                <w:szCs w:val="24"/>
              </w:rPr>
            </w:pPr>
            <w:r w:rsidRPr="001561B6">
              <w:rPr>
                <w:szCs w:val="24"/>
              </w:rPr>
              <w:t>Проведение опробования всех затворов водосбросных сооружений, задвижек и затворов в колодцах водовыпускных сооружений</w:t>
            </w:r>
          </w:p>
        </w:tc>
        <w:tc>
          <w:tcPr>
            <w:tcW w:w="2104" w:type="dxa"/>
          </w:tcPr>
          <w:p w14:paraId="578781F5" w14:textId="77777777" w:rsidR="001561B6" w:rsidRPr="001561B6" w:rsidRDefault="001561B6" w:rsidP="00706618">
            <w:pPr>
              <w:pStyle w:val="aa"/>
              <w:ind w:left="0"/>
              <w:jc w:val="both"/>
              <w:rPr>
                <w:szCs w:val="24"/>
              </w:rPr>
            </w:pPr>
            <w:r w:rsidRPr="001561B6">
              <w:rPr>
                <w:szCs w:val="24"/>
              </w:rPr>
              <w:t>октябрь</w:t>
            </w:r>
          </w:p>
        </w:tc>
        <w:tc>
          <w:tcPr>
            <w:tcW w:w="2432" w:type="dxa"/>
          </w:tcPr>
          <w:p w14:paraId="04916B26" w14:textId="77777777" w:rsidR="001561B6" w:rsidRPr="001561B6" w:rsidRDefault="001561B6" w:rsidP="00706618">
            <w:pPr>
              <w:pStyle w:val="aa"/>
              <w:ind w:left="0"/>
              <w:jc w:val="both"/>
              <w:rPr>
                <w:szCs w:val="24"/>
              </w:rPr>
            </w:pPr>
            <w:r w:rsidRPr="001561B6">
              <w:rPr>
                <w:szCs w:val="24"/>
              </w:rPr>
              <w:t>Ответственный по эксплуатации,</w:t>
            </w:r>
          </w:p>
          <w:p w14:paraId="59C84DCC" w14:textId="77777777" w:rsidR="001561B6" w:rsidRPr="001561B6" w:rsidRDefault="001561B6" w:rsidP="00706618">
            <w:pPr>
              <w:pStyle w:val="aa"/>
              <w:ind w:left="0"/>
              <w:jc w:val="both"/>
              <w:rPr>
                <w:szCs w:val="24"/>
              </w:rPr>
            </w:pPr>
            <w:r w:rsidRPr="001561B6">
              <w:rPr>
                <w:szCs w:val="24"/>
              </w:rPr>
              <w:t>арендатор</w:t>
            </w:r>
          </w:p>
        </w:tc>
      </w:tr>
      <w:tr w:rsidR="001561B6" w:rsidRPr="001561B6" w14:paraId="29933CC8" w14:textId="77777777" w:rsidTr="00706618">
        <w:tc>
          <w:tcPr>
            <w:tcW w:w="5351" w:type="dxa"/>
          </w:tcPr>
          <w:p w14:paraId="3D21D985" w14:textId="77777777" w:rsidR="001561B6" w:rsidRPr="001561B6" w:rsidRDefault="001561B6" w:rsidP="00706618">
            <w:pPr>
              <w:pStyle w:val="aa"/>
              <w:ind w:left="0"/>
              <w:jc w:val="both"/>
              <w:rPr>
                <w:szCs w:val="24"/>
              </w:rPr>
            </w:pPr>
            <w:r w:rsidRPr="001561B6">
              <w:rPr>
                <w:szCs w:val="24"/>
              </w:rPr>
              <w:t xml:space="preserve">Опорожнение прудов в соответствии </w:t>
            </w:r>
            <w:bookmarkStart w:id="0" w:name="_GoBack"/>
            <w:bookmarkEnd w:id="0"/>
            <w:r w:rsidRPr="001561B6">
              <w:rPr>
                <w:szCs w:val="24"/>
              </w:rPr>
              <w:t>с инструкциями по эксплуатации</w:t>
            </w:r>
          </w:p>
        </w:tc>
        <w:tc>
          <w:tcPr>
            <w:tcW w:w="2104" w:type="dxa"/>
          </w:tcPr>
          <w:p w14:paraId="56A29AC2" w14:textId="77777777" w:rsidR="001561B6" w:rsidRPr="001561B6" w:rsidRDefault="001561B6" w:rsidP="00706618">
            <w:pPr>
              <w:pStyle w:val="aa"/>
              <w:ind w:left="0"/>
              <w:jc w:val="both"/>
              <w:rPr>
                <w:szCs w:val="24"/>
              </w:rPr>
            </w:pPr>
            <w:r w:rsidRPr="001561B6">
              <w:rPr>
                <w:szCs w:val="24"/>
              </w:rPr>
              <w:t>согласно инструкции</w:t>
            </w:r>
          </w:p>
        </w:tc>
        <w:tc>
          <w:tcPr>
            <w:tcW w:w="2432" w:type="dxa"/>
          </w:tcPr>
          <w:p w14:paraId="3717DD58" w14:textId="77777777" w:rsidR="001561B6" w:rsidRPr="001561B6" w:rsidRDefault="001561B6" w:rsidP="00706618">
            <w:pPr>
              <w:pStyle w:val="aa"/>
              <w:ind w:left="0"/>
              <w:jc w:val="both"/>
              <w:rPr>
                <w:szCs w:val="24"/>
              </w:rPr>
            </w:pPr>
            <w:r w:rsidRPr="001561B6">
              <w:rPr>
                <w:szCs w:val="24"/>
              </w:rPr>
              <w:t>Ответственный по эксплуатации</w:t>
            </w:r>
          </w:p>
        </w:tc>
      </w:tr>
      <w:tr w:rsidR="001561B6" w:rsidRPr="001561B6" w14:paraId="6494DC5B" w14:textId="77777777" w:rsidTr="00706618">
        <w:tc>
          <w:tcPr>
            <w:tcW w:w="5351" w:type="dxa"/>
          </w:tcPr>
          <w:p w14:paraId="108F86E5" w14:textId="77777777" w:rsidR="001561B6" w:rsidRPr="001561B6" w:rsidRDefault="001561B6" w:rsidP="00706618">
            <w:pPr>
              <w:pStyle w:val="aa"/>
              <w:ind w:left="0"/>
              <w:jc w:val="both"/>
              <w:rPr>
                <w:szCs w:val="24"/>
              </w:rPr>
            </w:pPr>
            <w:r w:rsidRPr="001561B6">
              <w:rPr>
                <w:szCs w:val="24"/>
              </w:rPr>
              <w:t>Принятие мер по недопущению промерзания запорной арматуры в колодцах водоспуска (утепление колодцев посредством укладки соломы или подсыпки снега на крышку колодца)</w:t>
            </w:r>
          </w:p>
        </w:tc>
        <w:tc>
          <w:tcPr>
            <w:tcW w:w="2104" w:type="dxa"/>
          </w:tcPr>
          <w:p w14:paraId="6D36C88B" w14:textId="77777777" w:rsidR="001561B6" w:rsidRPr="001561B6" w:rsidRDefault="001561B6" w:rsidP="00706618">
            <w:pPr>
              <w:pStyle w:val="aa"/>
              <w:ind w:left="0"/>
              <w:jc w:val="both"/>
              <w:rPr>
                <w:szCs w:val="24"/>
              </w:rPr>
            </w:pPr>
            <w:r w:rsidRPr="001561B6">
              <w:rPr>
                <w:szCs w:val="24"/>
              </w:rPr>
              <w:t>ноябрь</w:t>
            </w:r>
          </w:p>
        </w:tc>
        <w:tc>
          <w:tcPr>
            <w:tcW w:w="2432" w:type="dxa"/>
          </w:tcPr>
          <w:p w14:paraId="69B87607" w14:textId="77777777" w:rsidR="001561B6" w:rsidRPr="001561B6" w:rsidRDefault="001561B6" w:rsidP="00706618">
            <w:pPr>
              <w:pStyle w:val="aa"/>
              <w:ind w:left="0"/>
              <w:jc w:val="both"/>
              <w:rPr>
                <w:szCs w:val="24"/>
              </w:rPr>
            </w:pPr>
            <w:r w:rsidRPr="001561B6">
              <w:rPr>
                <w:szCs w:val="24"/>
              </w:rPr>
              <w:t>Ответственный по эксплуатации</w:t>
            </w:r>
          </w:p>
        </w:tc>
      </w:tr>
    </w:tbl>
    <w:p w14:paraId="3DD68BE4" w14:textId="77777777" w:rsidR="001561B6" w:rsidRPr="001561B6" w:rsidRDefault="001561B6" w:rsidP="001561B6">
      <w:pPr>
        <w:jc w:val="both"/>
        <w:rPr>
          <w:szCs w:val="24"/>
        </w:rPr>
      </w:pPr>
    </w:p>
    <w:p w14:paraId="6AC174D4" w14:textId="333A72F1" w:rsidR="001561B6" w:rsidRPr="001561B6" w:rsidRDefault="001561B6" w:rsidP="001561B6">
      <w:pPr>
        <w:rPr>
          <w:szCs w:val="24"/>
        </w:rPr>
      </w:pPr>
      <w:r w:rsidRPr="001561B6">
        <w:rPr>
          <w:szCs w:val="24"/>
        </w:rPr>
        <w:t>5.9    Перечень гидротехнических сооружений, находящихся на территории Кугальского сельского поселения:</w:t>
      </w:r>
    </w:p>
    <w:p w14:paraId="08F63EF1" w14:textId="7F4ED84A" w:rsidR="001561B6" w:rsidRPr="001561B6" w:rsidRDefault="001561B6" w:rsidP="001561B6">
      <w:pPr>
        <w:jc w:val="both"/>
        <w:rPr>
          <w:bCs/>
          <w:szCs w:val="24"/>
        </w:rPr>
      </w:pPr>
      <w:r>
        <w:rPr>
          <w:bCs/>
          <w:szCs w:val="24"/>
        </w:rPr>
        <w:t xml:space="preserve">  </w:t>
      </w:r>
      <w:r w:rsidRPr="001561B6">
        <w:rPr>
          <w:bCs/>
          <w:szCs w:val="24"/>
        </w:rPr>
        <w:t>На территории муниципального образования Кугальское сельское поселение находятся следующие гидротехнические сооружения:</w:t>
      </w:r>
    </w:p>
    <w:p w14:paraId="69D964BC" w14:textId="77777777" w:rsidR="001561B6" w:rsidRPr="001561B6" w:rsidRDefault="001561B6" w:rsidP="001561B6">
      <w:pPr>
        <w:pStyle w:val="ab"/>
        <w:spacing w:after="0" w:line="240" w:lineRule="auto"/>
        <w:ind w:left="0"/>
        <w:textAlignment w:val="baseline"/>
        <w:rPr>
          <w:bCs/>
          <w:u w:val="single"/>
        </w:rPr>
      </w:pPr>
      <w:r w:rsidRPr="001561B6">
        <w:rPr>
          <w:bCs/>
          <w:u w:val="single"/>
        </w:rPr>
        <w:t>1. Гидроузла Кугальского пруда на реке Уртма;</w:t>
      </w:r>
    </w:p>
    <w:p w14:paraId="53FA818C" w14:textId="77777777" w:rsidR="001561B6" w:rsidRPr="001561B6" w:rsidRDefault="001561B6" w:rsidP="001561B6">
      <w:pPr>
        <w:pStyle w:val="ab"/>
        <w:spacing w:after="0" w:line="240" w:lineRule="auto"/>
        <w:ind w:left="0"/>
        <w:textAlignment w:val="baseline"/>
        <w:rPr>
          <w:bCs/>
          <w:u w:val="single"/>
        </w:rPr>
      </w:pPr>
      <w:r w:rsidRPr="001561B6">
        <w:rPr>
          <w:bCs/>
          <w:u w:val="single"/>
        </w:rPr>
        <w:t xml:space="preserve">2. ГТС (плотина) </w:t>
      </w:r>
      <w:proofErr w:type="spellStart"/>
      <w:r w:rsidRPr="001561B6">
        <w:rPr>
          <w:bCs/>
          <w:u w:val="single"/>
        </w:rPr>
        <w:t>Ломовского</w:t>
      </w:r>
      <w:proofErr w:type="spellEnd"/>
      <w:r w:rsidRPr="001561B6">
        <w:rPr>
          <w:bCs/>
          <w:u w:val="single"/>
        </w:rPr>
        <w:t xml:space="preserve"> пруда № 1 </w:t>
      </w:r>
    </w:p>
    <w:p w14:paraId="4C48BE5C" w14:textId="77777777" w:rsidR="001561B6" w:rsidRPr="001561B6" w:rsidRDefault="001561B6" w:rsidP="001561B6">
      <w:pPr>
        <w:pStyle w:val="ab"/>
        <w:spacing w:after="0" w:line="240" w:lineRule="auto"/>
        <w:ind w:left="0"/>
        <w:textAlignment w:val="baseline"/>
        <w:rPr>
          <w:bCs/>
        </w:rPr>
      </w:pPr>
      <w:r w:rsidRPr="001561B6">
        <w:rPr>
          <w:bCs/>
        </w:rPr>
        <w:t>(наименование гидротехнического сооружения (комплекса гидротехнических сооружений)</w:t>
      </w:r>
    </w:p>
    <w:p w14:paraId="7F0A7854" w14:textId="77777777" w:rsidR="001561B6" w:rsidRPr="001561B6" w:rsidRDefault="001561B6" w:rsidP="001561B6">
      <w:pPr>
        <w:rPr>
          <w:bCs/>
          <w:szCs w:val="24"/>
        </w:rPr>
      </w:pPr>
    </w:p>
    <w:p w14:paraId="1AABE267" w14:textId="77777777" w:rsidR="001561B6" w:rsidRPr="001561B6" w:rsidRDefault="001561B6" w:rsidP="001561B6">
      <w:pPr>
        <w:jc w:val="center"/>
        <w:rPr>
          <w:szCs w:val="24"/>
        </w:rPr>
      </w:pPr>
    </w:p>
    <w:p w14:paraId="48D3C15B" w14:textId="77777777" w:rsidR="00C55AEA" w:rsidRPr="001561B6" w:rsidRDefault="00C55AEA" w:rsidP="001561B6">
      <w:pPr>
        <w:pStyle w:val="ab"/>
        <w:spacing w:after="0" w:line="240" w:lineRule="auto"/>
        <w:ind w:left="0"/>
        <w:jc w:val="center"/>
        <w:textAlignment w:val="baseline"/>
      </w:pPr>
    </w:p>
    <w:sectPr w:rsidR="00C55AEA" w:rsidRPr="001561B6" w:rsidSect="00D113D7">
      <w:pgSz w:w="11907" w:h="16840" w:code="9"/>
      <w:pgMar w:top="888" w:right="567" w:bottom="1134" w:left="1122" w:header="567" w:footer="567" w:gutter="0"/>
      <w:cols w:space="720"/>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120"/>
        </w:tabs>
        <w:ind w:left="1120" w:hanging="420"/>
      </w:pPr>
      <w:rPr>
        <w:szCs w:val="28"/>
      </w:rPr>
    </w:lvl>
  </w:abstractNum>
  <w:abstractNum w:abstractNumId="2" w15:restartNumberingAfterBreak="0">
    <w:nsid w:val="021757FF"/>
    <w:multiLevelType w:val="hybridMultilevel"/>
    <w:tmpl w:val="154EB0FA"/>
    <w:lvl w:ilvl="0" w:tplc="A7341860">
      <w:start w:val="1"/>
      <w:numFmt w:val="decimal"/>
      <w:lvlText w:val="%1."/>
      <w:lvlJc w:val="left"/>
      <w:pPr>
        <w:tabs>
          <w:tab w:val="num" w:pos="1020"/>
        </w:tabs>
        <w:ind w:left="1020" w:hanging="360"/>
      </w:pPr>
      <w:rPr>
        <w:rFonts w:hint="default"/>
      </w:rPr>
    </w:lvl>
    <w:lvl w:ilvl="1" w:tplc="8D161384" w:tentative="1">
      <w:start w:val="1"/>
      <w:numFmt w:val="lowerLetter"/>
      <w:lvlText w:val="%2."/>
      <w:lvlJc w:val="left"/>
      <w:pPr>
        <w:tabs>
          <w:tab w:val="num" w:pos="1740"/>
        </w:tabs>
        <w:ind w:left="1740" w:hanging="360"/>
      </w:pPr>
    </w:lvl>
    <w:lvl w:ilvl="2" w:tplc="1076C408" w:tentative="1">
      <w:start w:val="1"/>
      <w:numFmt w:val="lowerRoman"/>
      <w:lvlText w:val="%3."/>
      <w:lvlJc w:val="right"/>
      <w:pPr>
        <w:tabs>
          <w:tab w:val="num" w:pos="2460"/>
        </w:tabs>
        <w:ind w:left="2460" w:hanging="180"/>
      </w:pPr>
    </w:lvl>
    <w:lvl w:ilvl="3" w:tplc="F4C48972" w:tentative="1">
      <w:start w:val="1"/>
      <w:numFmt w:val="decimal"/>
      <w:lvlText w:val="%4."/>
      <w:lvlJc w:val="left"/>
      <w:pPr>
        <w:tabs>
          <w:tab w:val="num" w:pos="3180"/>
        </w:tabs>
        <w:ind w:left="3180" w:hanging="360"/>
      </w:pPr>
    </w:lvl>
    <w:lvl w:ilvl="4" w:tplc="59C07D60" w:tentative="1">
      <w:start w:val="1"/>
      <w:numFmt w:val="lowerLetter"/>
      <w:lvlText w:val="%5."/>
      <w:lvlJc w:val="left"/>
      <w:pPr>
        <w:tabs>
          <w:tab w:val="num" w:pos="3900"/>
        </w:tabs>
        <w:ind w:left="3900" w:hanging="360"/>
      </w:pPr>
    </w:lvl>
    <w:lvl w:ilvl="5" w:tplc="58C0342E" w:tentative="1">
      <w:start w:val="1"/>
      <w:numFmt w:val="lowerRoman"/>
      <w:lvlText w:val="%6."/>
      <w:lvlJc w:val="right"/>
      <w:pPr>
        <w:tabs>
          <w:tab w:val="num" w:pos="4620"/>
        </w:tabs>
        <w:ind w:left="4620" w:hanging="180"/>
      </w:pPr>
    </w:lvl>
    <w:lvl w:ilvl="6" w:tplc="14BCD834" w:tentative="1">
      <w:start w:val="1"/>
      <w:numFmt w:val="decimal"/>
      <w:lvlText w:val="%7."/>
      <w:lvlJc w:val="left"/>
      <w:pPr>
        <w:tabs>
          <w:tab w:val="num" w:pos="5340"/>
        </w:tabs>
        <w:ind w:left="5340" w:hanging="360"/>
      </w:pPr>
    </w:lvl>
    <w:lvl w:ilvl="7" w:tplc="BA2A6408" w:tentative="1">
      <w:start w:val="1"/>
      <w:numFmt w:val="lowerLetter"/>
      <w:lvlText w:val="%8."/>
      <w:lvlJc w:val="left"/>
      <w:pPr>
        <w:tabs>
          <w:tab w:val="num" w:pos="6060"/>
        </w:tabs>
        <w:ind w:left="6060" w:hanging="360"/>
      </w:pPr>
    </w:lvl>
    <w:lvl w:ilvl="8" w:tplc="FA0656D0" w:tentative="1">
      <w:start w:val="1"/>
      <w:numFmt w:val="lowerRoman"/>
      <w:lvlText w:val="%9."/>
      <w:lvlJc w:val="right"/>
      <w:pPr>
        <w:tabs>
          <w:tab w:val="num" w:pos="6780"/>
        </w:tabs>
        <w:ind w:left="6780" w:hanging="180"/>
      </w:pPr>
    </w:lvl>
  </w:abstractNum>
  <w:abstractNum w:abstractNumId="3" w15:restartNumberingAfterBreak="0">
    <w:nsid w:val="06E81902"/>
    <w:multiLevelType w:val="multilevel"/>
    <w:tmpl w:val="7E863AAC"/>
    <w:lvl w:ilvl="0">
      <w:start w:val="1"/>
      <w:numFmt w:val="decimal"/>
      <w:lvlText w:val="%1."/>
      <w:lvlJc w:val="left"/>
      <w:pPr>
        <w:ind w:left="502" w:hanging="360"/>
      </w:pPr>
      <w:rPr>
        <w:rFonts w:hint="default"/>
        <w:w w:val="100"/>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4" w15:restartNumberingAfterBreak="0">
    <w:nsid w:val="0A4B1E47"/>
    <w:multiLevelType w:val="singleLevel"/>
    <w:tmpl w:val="5F0E27AC"/>
    <w:lvl w:ilvl="0">
      <w:start w:val="3"/>
      <w:numFmt w:val="decimal"/>
      <w:lvlText w:val="%1"/>
      <w:lvlJc w:val="left"/>
      <w:pPr>
        <w:tabs>
          <w:tab w:val="num" w:pos="1020"/>
        </w:tabs>
        <w:ind w:left="1020" w:hanging="360"/>
      </w:pPr>
      <w:rPr>
        <w:rFonts w:hint="default"/>
      </w:rPr>
    </w:lvl>
  </w:abstractNum>
  <w:abstractNum w:abstractNumId="5" w15:restartNumberingAfterBreak="0">
    <w:nsid w:val="0D5E75E2"/>
    <w:multiLevelType w:val="hybridMultilevel"/>
    <w:tmpl w:val="84AE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7F50"/>
    <w:multiLevelType w:val="singleLevel"/>
    <w:tmpl w:val="CAA6CBF8"/>
    <w:lvl w:ilvl="0">
      <w:start w:val="1"/>
      <w:numFmt w:val="decimal"/>
      <w:lvlText w:val="%1."/>
      <w:lvlJc w:val="left"/>
      <w:pPr>
        <w:tabs>
          <w:tab w:val="num" w:pos="960"/>
        </w:tabs>
        <w:ind w:left="960" w:hanging="360"/>
      </w:pPr>
      <w:rPr>
        <w:rFonts w:hint="default"/>
      </w:rPr>
    </w:lvl>
  </w:abstractNum>
  <w:abstractNum w:abstractNumId="7" w15:restartNumberingAfterBreak="0">
    <w:nsid w:val="30D35427"/>
    <w:multiLevelType w:val="singleLevel"/>
    <w:tmpl w:val="594650E6"/>
    <w:lvl w:ilvl="0">
      <w:start w:val="1"/>
      <w:numFmt w:val="decimal"/>
      <w:lvlText w:val="%1."/>
      <w:lvlJc w:val="left"/>
      <w:pPr>
        <w:tabs>
          <w:tab w:val="num" w:pos="360"/>
        </w:tabs>
        <w:ind w:left="360" w:hanging="360"/>
      </w:pPr>
      <w:rPr>
        <w:rFonts w:hint="default"/>
        <w:b/>
      </w:rPr>
    </w:lvl>
  </w:abstractNum>
  <w:abstractNum w:abstractNumId="8" w15:restartNumberingAfterBreak="0">
    <w:nsid w:val="62581890"/>
    <w:multiLevelType w:val="hybridMultilevel"/>
    <w:tmpl w:val="2CE49A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5785A69"/>
    <w:multiLevelType w:val="hybridMultilevel"/>
    <w:tmpl w:val="B01CAD76"/>
    <w:lvl w:ilvl="0" w:tplc="62D8758A">
      <w:start w:val="1"/>
      <w:numFmt w:val="decimal"/>
      <w:lvlText w:val="%1."/>
      <w:lvlJc w:val="left"/>
      <w:pPr>
        <w:tabs>
          <w:tab w:val="num" w:pos="780"/>
        </w:tabs>
        <w:ind w:left="780" w:hanging="540"/>
      </w:pPr>
      <w:rPr>
        <w:rFonts w:hint="default"/>
      </w:rPr>
    </w:lvl>
    <w:lvl w:ilvl="1" w:tplc="982AEB46" w:tentative="1">
      <w:start w:val="1"/>
      <w:numFmt w:val="lowerLetter"/>
      <w:lvlText w:val="%2."/>
      <w:lvlJc w:val="left"/>
      <w:pPr>
        <w:tabs>
          <w:tab w:val="num" w:pos="1320"/>
        </w:tabs>
        <w:ind w:left="1320" w:hanging="360"/>
      </w:pPr>
    </w:lvl>
    <w:lvl w:ilvl="2" w:tplc="5D7234A0" w:tentative="1">
      <w:start w:val="1"/>
      <w:numFmt w:val="lowerRoman"/>
      <w:lvlText w:val="%3."/>
      <w:lvlJc w:val="right"/>
      <w:pPr>
        <w:tabs>
          <w:tab w:val="num" w:pos="2040"/>
        </w:tabs>
        <w:ind w:left="2040" w:hanging="180"/>
      </w:pPr>
    </w:lvl>
    <w:lvl w:ilvl="3" w:tplc="2CE82D60" w:tentative="1">
      <w:start w:val="1"/>
      <w:numFmt w:val="decimal"/>
      <w:lvlText w:val="%4."/>
      <w:lvlJc w:val="left"/>
      <w:pPr>
        <w:tabs>
          <w:tab w:val="num" w:pos="2760"/>
        </w:tabs>
        <w:ind w:left="2760" w:hanging="360"/>
      </w:pPr>
    </w:lvl>
    <w:lvl w:ilvl="4" w:tplc="44F264E4" w:tentative="1">
      <w:start w:val="1"/>
      <w:numFmt w:val="lowerLetter"/>
      <w:lvlText w:val="%5."/>
      <w:lvlJc w:val="left"/>
      <w:pPr>
        <w:tabs>
          <w:tab w:val="num" w:pos="3480"/>
        </w:tabs>
        <w:ind w:left="3480" w:hanging="360"/>
      </w:pPr>
    </w:lvl>
    <w:lvl w:ilvl="5" w:tplc="0FB26390" w:tentative="1">
      <w:start w:val="1"/>
      <w:numFmt w:val="lowerRoman"/>
      <w:lvlText w:val="%6."/>
      <w:lvlJc w:val="right"/>
      <w:pPr>
        <w:tabs>
          <w:tab w:val="num" w:pos="4200"/>
        </w:tabs>
        <w:ind w:left="4200" w:hanging="180"/>
      </w:pPr>
    </w:lvl>
    <w:lvl w:ilvl="6" w:tplc="26341AC6" w:tentative="1">
      <w:start w:val="1"/>
      <w:numFmt w:val="decimal"/>
      <w:lvlText w:val="%7."/>
      <w:lvlJc w:val="left"/>
      <w:pPr>
        <w:tabs>
          <w:tab w:val="num" w:pos="4920"/>
        </w:tabs>
        <w:ind w:left="4920" w:hanging="360"/>
      </w:pPr>
    </w:lvl>
    <w:lvl w:ilvl="7" w:tplc="64B849A8" w:tentative="1">
      <w:start w:val="1"/>
      <w:numFmt w:val="lowerLetter"/>
      <w:lvlText w:val="%8."/>
      <w:lvlJc w:val="left"/>
      <w:pPr>
        <w:tabs>
          <w:tab w:val="num" w:pos="5640"/>
        </w:tabs>
        <w:ind w:left="5640" w:hanging="360"/>
      </w:pPr>
    </w:lvl>
    <w:lvl w:ilvl="8" w:tplc="355087C2" w:tentative="1">
      <w:start w:val="1"/>
      <w:numFmt w:val="lowerRoman"/>
      <w:lvlText w:val="%9."/>
      <w:lvlJc w:val="right"/>
      <w:pPr>
        <w:tabs>
          <w:tab w:val="num" w:pos="6360"/>
        </w:tabs>
        <w:ind w:left="6360" w:hanging="180"/>
      </w:pPr>
    </w:lvl>
  </w:abstractNum>
  <w:num w:numId="1">
    <w:abstractNumId w:val="2"/>
  </w:num>
  <w:num w:numId="2">
    <w:abstractNumId w:val="9"/>
  </w:num>
  <w:num w:numId="3">
    <w:abstractNumId w:val="6"/>
  </w:num>
  <w:num w:numId="4">
    <w:abstractNumId w:val="4"/>
  </w:num>
  <w:num w:numId="5">
    <w:abstractNumId w:val="7"/>
  </w:num>
  <w:num w:numId="6">
    <w:abstractNumId w:val="1"/>
  </w:num>
  <w:num w:numId="7">
    <w:abstractNumId w:val="0"/>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87"/>
  <w:drawingGridVerticalSpacing w:val="148"/>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A6D06"/>
    <w:rsid w:val="00042ADB"/>
    <w:rsid w:val="000A316C"/>
    <w:rsid w:val="00143A86"/>
    <w:rsid w:val="001561B6"/>
    <w:rsid w:val="001718A1"/>
    <w:rsid w:val="00190931"/>
    <w:rsid w:val="001A542F"/>
    <w:rsid w:val="001D053C"/>
    <w:rsid w:val="001E5258"/>
    <w:rsid w:val="00204A20"/>
    <w:rsid w:val="002147C0"/>
    <w:rsid w:val="00254709"/>
    <w:rsid w:val="002646BF"/>
    <w:rsid w:val="002938F7"/>
    <w:rsid w:val="002D26AC"/>
    <w:rsid w:val="002D29A7"/>
    <w:rsid w:val="002F55E0"/>
    <w:rsid w:val="00311499"/>
    <w:rsid w:val="00333F8C"/>
    <w:rsid w:val="00352E26"/>
    <w:rsid w:val="00362199"/>
    <w:rsid w:val="003C63AB"/>
    <w:rsid w:val="00406CC7"/>
    <w:rsid w:val="004F1B8E"/>
    <w:rsid w:val="005033B8"/>
    <w:rsid w:val="0051278D"/>
    <w:rsid w:val="00557257"/>
    <w:rsid w:val="00603AD1"/>
    <w:rsid w:val="0062405E"/>
    <w:rsid w:val="006520F6"/>
    <w:rsid w:val="006A0E18"/>
    <w:rsid w:val="006D0597"/>
    <w:rsid w:val="006D3087"/>
    <w:rsid w:val="006E778D"/>
    <w:rsid w:val="00710712"/>
    <w:rsid w:val="00726A19"/>
    <w:rsid w:val="00744F19"/>
    <w:rsid w:val="0078206A"/>
    <w:rsid w:val="007B33BF"/>
    <w:rsid w:val="007D595E"/>
    <w:rsid w:val="00814B2D"/>
    <w:rsid w:val="00847EA5"/>
    <w:rsid w:val="008A37C9"/>
    <w:rsid w:val="008A58BC"/>
    <w:rsid w:val="008C1E1B"/>
    <w:rsid w:val="008C55C8"/>
    <w:rsid w:val="00927714"/>
    <w:rsid w:val="009A31C0"/>
    <w:rsid w:val="009D7028"/>
    <w:rsid w:val="009E7CA1"/>
    <w:rsid w:val="00A356E0"/>
    <w:rsid w:val="00B33C51"/>
    <w:rsid w:val="00B434D7"/>
    <w:rsid w:val="00BB45D6"/>
    <w:rsid w:val="00BC2C8E"/>
    <w:rsid w:val="00C55AEA"/>
    <w:rsid w:val="00C57347"/>
    <w:rsid w:val="00CB11E6"/>
    <w:rsid w:val="00CC703B"/>
    <w:rsid w:val="00D113D7"/>
    <w:rsid w:val="00D615E1"/>
    <w:rsid w:val="00DF5DF8"/>
    <w:rsid w:val="00E04CE0"/>
    <w:rsid w:val="00E1361A"/>
    <w:rsid w:val="00EA6D06"/>
    <w:rsid w:val="00F4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D0AB6A"/>
  <w15:docId w15:val="{7F302ED5-AF2A-43E5-A05C-62EB0CA3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3D7"/>
    <w:pPr>
      <w:overflowPunct w:val="0"/>
      <w:autoSpaceDE w:val="0"/>
      <w:autoSpaceDN w:val="0"/>
      <w:adjustRightInd w:val="0"/>
      <w:textAlignment w:val="baseline"/>
    </w:pPr>
    <w:rPr>
      <w:snapToGrid w:val="0"/>
      <w:color w:val="000000"/>
      <w:sz w:val="24"/>
    </w:rPr>
  </w:style>
  <w:style w:type="paragraph" w:styleId="1">
    <w:name w:val="heading 1"/>
    <w:basedOn w:val="a"/>
    <w:next w:val="a"/>
    <w:qFormat/>
    <w:rsid w:val="00D113D7"/>
    <w:pPr>
      <w:keepNext/>
      <w:outlineLvl w:val="0"/>
    </w:pPr>
    <w:rPr>
      <w:sz w:val="28"/>
    </w:rPr>
  </w:style>
  <w:style w:type="paragraph" w:styleId="2">
    <w:name w:val="heading 2"/>
    <w:basedOn w:val="a"/>
    <w:next w:val="a"/>
    <w:qFormat/>
    <w:rsid w:val="00D113D7"/>
    <w:pPr>
      <w:keepNext/>
      <w:ind w:left="240"/>
      <w:outlineLvl w:val="1"/>
    </w:pPr>
    <w:rPr>
      <w:b/>
      <w:bCs/>
    </w:rPr>
  </w:style>
  <w:style w:type="paragraph" w:styleId="3">
    <w:name w:val="heading 3"/>
    <w:basedOn w:val="a"/>
    <w:next w:val="a"/>
    <w:qFormat/>
    <w:rsid w:val="00D113D7"/>
    <w:pPr>
      <w:keepNext/>
      <w:outlineLvl w:val="2"/>
    </w:pPr>
    <w:rPr>
      <w:b/>
      <w:bCs/>
      <w:sz w:val="28"/>
    </w:rPr>
  </w:style>
  <w:style w:type="paragraph" w:styleId="4">
    <w:name w:val="heading 4"/>
    <w:basedOn w:val="a"/>
    <w:next w:val="a"/>
    <w:qFormat/>
    <w:rsid w:val="00D113D7"/>
    <w:pPr>
      <w:keepNext/>
      <w:outlineLvl w:val="3"/>
    </w:pPr>
    <w:rPr>
      <w:b/>
      <w:bCs/>
    </w:rPr>
  </w:style>
  <w:style w:type="paragraph" w:styleId="5">
    <w:name w:val="heading 5"/>
    <w:basedOn w:val="a"/>
    <w:next w:val="a"/>
    <w:qFormat/>
    <w:rsid w:val="00D113D7"/>
    <w:pPr>
      <w:keepNext/>
      <w:jc w:val="center"/>
      <w:outlineLvl w:val="4"/>
    </w:pPr>
    <w:rPr>
      <w:sz w:val="32"/>
    </w:rPr>
  </w:style>
  <w:style w:type="paragraph" w:styleId="6">
    <w:name w:val="heading 6"/>
    <w:basedOn w:val="a"/>
    <w:next w:val="a"/>
    <w:qFormat/>
    <w:rsid w:val="00D113D7"/>
    <w:pPr>
      <w:keepNext/>
      <w:jc w:val="right"/>
      <w:outlineLvl w:val="5"/>
    </w:pPr>
    <w:rPr>
      <w:i/>
      <w:sz w:val="22"/>
    </w:rPr>
  </w:style>
  <w:style w:type="paragraph" w:styleId="7">
    <w:name w:val="heading 7"/>
    <w:basedOn w:val="a"/>
    <w:next w:val="a"/>
    <w:qFormat/>
    <w:rsid w:val="00D113D7"/>
    <w:pPr>
      <w:keepNext/>
      <w:jc w:val="center"/>
      <w:outlineLvl w:val="6"/>
    </w:pPr>
    <w:rPr>
      <w:b/>
      <w:sz w:val="28"/>
    </w:rPr>
  </w:style>
  <w:style w:type="paragraph" w:styleId="8">
    <w:name w:val="heading 8"/>
    <w:basedOn w:val="a"/>
    <w:next w:val="a"/>
    <w:qFormat/>
    <w:rsid w:val="00D113D7"/>
    <w:pPr>
      <w:keepNext/>
      <w:ind w:left="-472" w:firstLine="364"/>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D113D7"/>
    <w:pPr>
      <w:shd w:val="clear" w:color="auto" w:fill="000080"/>
    </w:pPr>
    <w:rPr>
      <w:rFonts w:ascii="Tahoma" w:hAnsi="Tahoma"/>
    </w:rPr>
  </w:style>
  <w:style w:type="paragraph" w:styleId="a4">
    <w:name w:val="Title"/>
    <w:basedOn w:val="a"/>
    <w:qFormat/>
    <w:rsid w:val="00D113D7"/>
    <w:pPr>
      <w:jc w:val="center"/>
    </w:pPr>
    <w:rPr>
      <w:sz w:val="28"/>
    </w:rPr>
  </w:style>
  <w:style w:type="paragraph" w:styleId="a5">
    <w:name w:val="Body Text Indent"/>
    <w:basedOn w:val="a"/>
    <w:link w:val="a6"/>
    <w:rsid w:val="00710712"/>
    <w:pPr>
      <w:overflowPunct/>
      <w:autoSpaceDE/>
      <w:autoSpaceDN/>
      <w:adjustRightInd/>
      <w:spacing w:after="120" w:line="360" w:lineRule="auto"/>
      <w:ind w:left="283"/>
      <w:jc w:val="both"/>
      <w:textAlignment w:val="auto"/>
    </w:pPr>
    <w:rPr>
      <w:snapToGrid/>
      <w:color w:val="auto"/>
      <w:sz w:val="28"/>
      <w:lang w:eastAsia="zh-CN"/>
    </w:rPr>
  </w:style>
  <w:style w:type="character" w:customStyle="1" w:styleId="a6">
    <w:name w:val="Основной текст с отступом Знак"/>
    <w:link w:val="a5"/>
    <w:rsid w:val="00710712"/>
    <w:rPr>
      <w:sz w:val="28"/>
      <w:lang w:eastAsia="zh-CN"/>
    </w:rPr>
  </w:style>
  <w:style w:type="paragraph" w:customStyle="1" w:styleId="ConsPlusNormal">
    <w:name w:val="ConsPlusNormal"/>
    <w:rsid w:val="002F55E0"/>
    <w:pPr>
      <w:widowControl w:val="0"/>
      <w:suppressAutoHyphens/>
      <w:autoSpaceDE w:val="0"/>
      <w:ind w:firstLine="720"/>
    </w:pPr>
    <w:rPr>
      <w:rFonts w:ascii="Arial" w:hAnsi="Arial" w:cs="Arial"/>
      <w:lang w:eastAsia="zh-CN"/>
    </w:rPr>
  </w:style>
  <w:style w:type="paragraph" w:customStyle="1" w:styleId="TableContents">
    <w:name w:val="Table Contents"/>
    <w:basedOn w:val="a"/>
    <w:rsid w:val="002F55E0"/>
    <w:pPr>
      <w:widowControl w:val="0"/>
      <w:suppressLineNumbers/>
      <w:suppressAutoHyphens/>
      <w:overflowPunct/>
      <w:autoSpaceDE/>
      <w:autoSpaceDN/>
      <w:adjustRightInd/>
      <w:spacing w:line="360" w:lineRule="auto"/>
      <w:jc w:val="both"/>
      <w:textAlignment w:val="auto"/>
    </w:pPr>
    <w:rPr>
      <w:rFonts w:ascii="Liberation Serif" w:eastAsia="Lucida Sans Unicode" w:hAnsi="Liberation Serif" w:cs="Mangal"/>
      <w:snapToGrid/>
      <w:color w:val="auto"/>
      <w:kern w:val="1"/>
      <w:sz w:val="28"/>
      <w:lang w:eastAsia="zh-CN" w:bidi="hi-IN"/>
    </w:rPr>
  </w:style>
  <w:style w:type="paragraph" w:styleId="a7">
    <w:name w:val="header"/>
    <w:basedOn w:val="a"/>
    <w:link w:val="a8"/>
    <w:semiHidden/>
    <w:rsid w:val="00C55AEA"/>
    <w:pPr>
      <w:tabs>
        <w:tab w:val="center" w:pos="4536"/>
        <w:tab w:val="right" w:pos="9072"/>
      </w:tabs>
      <w:overflowPunct/>
      <w:autoSpaceDE/>
      <w:autoSpaceDN/>
      <w:adjustRightInd/>
      <w:textAlignment w:val="auto"/>
    </w:pPr>
    <w:rPr>
      <w:snapToGrid/>
      <w:color w:val="auto"/>
      <w:sz w:val="28"/>
    </w:rPr>
  </w:style>
  <w:style w:type="character" w:customStyle="1" w:styleId="a8">
    <w:name w:val="Верхний колонтитул Знак"/>
    <w:link w:val="a7"/>
    <w:semiHidden/>
    <w:rsid w:val="00C55AEA"/>
    <w:rPr>
      <w:sz w:val="28"/>
    </w:rPr>
  </w:style>
  <w:style w:type="paragraph" w:styleId="a9">
    <w:name w:val="No Spacing"/>
    <w:qFormat/>
    <w:rsid w:val="00C55AEA"/>
    <w:rPr>
      <w:rFonts w:ascii="Calibri" w:eastAsia="Calibri" w:hAnsi="Calibri"/>
      <w:sz w:val="22"/>
      <w:szCs w:val="22"/>
      <w:lang w:eastAsia="en-US"/>
    </w:rPr>
  </w:style>
  <w:style w:type="paragraph" w:customStyle="1" w:styleId="ConsNormal">
    <w:name w:val="ConsNormal"/>
    <w:rsid w:val="00C55AEA"/>
    <w:pPr>
      <w:widowControl w:val="0"/>
      <w:ind w:firstLine="720"/>
    </w:pPr>
    <w:rPr>
      <w:rFonts w:ascii="Arial" w:hAnsi="Arial"/>
      <w:snapToGrid w:val="0"/>
    </w:rPr>
  </w:style>
  <w:style w:type="paragraph" w:styleId="aa">
    <w:name w:val="List Paragraph"/>
    <w:basedOn w:val="a"/>
    <w:uiPriority w:val="99"/>
    <w:qFormat/>
    <w:rsid w:val="00333F8C"/>
    <w:pPr>
      <w:ind w:left="708"/>
    </w:pPr>
  </w:style>
  <w:style w:type="paragraph" w:styleId="ab">
    <w:name w:val="Normal (Web)"/>
    <w:aliases w:val="Знак"/>
    <w:basedOn w:val="a"/>
    <w:unhideWhenUsed/>
    <w:qFormat/>
    <w:rsid w:val="002D26AC"/>
    <w:pPr>
      <w:overflowPunct/>
      <w:autoSpaceDE/>
      <w:autoSpaceDN/>
      <w:adjustRightInd/>
      <w:spacing w:after="120" w:line="480" w:lineRule="auto"/>
      <w:ind w:left="283"/>
      <w:textAlignment w:val="auto"/>
    </w:pPr>
    <w:rPr>
      <w:snapToGrid/>
      <w:color w:val="auto"/>
      <w:szCs w:val="24"/>
    </w:rPr>
  </w:style>
  <w:style w:type="table" w:styleId="ac">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561B6"/>
    <w:rPr>
      <w:rFonts w:ascii="Segoe UI" w:hAnsi="Segoe UI" w:cs="Segoe UI"/>
      <w:sz w:val="18"/>
      <w:szCs w:val="18"/>
    </w:rPr>
  </w:style>
  <w:style w:type="character" w:customStyle="1" w:styleId="ae">
    <w:name w:val="Текст выноски Знак"/>
    <w:basedOn w:val="a0"/>
    <w:link w:val="ad"/>
    <w:uiPriority w:val="99"/>
    <w:semiHidden/>
    <w:rsid w:val="001561B6"/>
    <w:rPr>
      <w:rFonts w:ascii="Segoe UI" w:hAnsi="Segoe UI" w:cs="Segoe UI"/>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4200</Words>
  <Characters>23941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Warsong Clan</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subject/>
  <dc:creator>Grom Hellscream</dc:creator>
  <cp:keywords/>
  <cp:lastModifiedBy>User</cp:lastModifiedBy>
  <cp:revision>20</cp:revision>
  <cp:lastPrinted>2024-07-02T06:42:00Z</cp:lastPrinted>
  <dcterms:created xsi:type="dcterms:W3CDTF">2018-06-05T07:33:00Z</dcterms:created>
  <dcterms:modified xsi:type="dcterms:W3CDTF">2024-07-02T07:04:00Z</dcterms:modified>
</cp:coreProperties>
</file>