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5" w:type="dxa"/>
        <w:tblInd w:w="128" w:type="dxa"/>
        <w:tblLayout w:type="fixed"/>
        <w:tblLook w:val="04A0" w:firstRow="1" w:lastRow="0" w:firstColumn="1" w:lastColumn="0" w:noHBand="0" w:noVBand="1"/>
      </w:tblPr>
      <w:tblGrid>
        <w:gridCol w:w="9795"/>
      </w:tblGrid>
      <w:tr w:rsidR="00F80628" w:rsidRPr="006314D7" w14:paraId="5CB55C19" w14:textId="77777777" w:rsidTr="007B4F38">
        <w:trPr>
          <w:cantSplit/>
          <w:trHeight w:val="934"/>
        </w:trPr>
        <w:tc>
          <w:tcPr>
            <w:tcW w:w="9795" w:type="dxa"/>
          </w:tcPr>
          <w:p w14:paraId="066DFFB1" w14:textId="77777777" w:rsidR="00F80628" w:rsidRPr="006314D7" w:rsidRDefault="00F80628" w:rsidP="007B4F38">
            <w:pPr>
              <w:spacing w:line="256" w:lineRule="auto"/>
              <w:jc w:val="center"/>
              <w:rPr>
                <w:b/>
                <w:sz w:val="28"/>
                <w:szCs w:val="28"/>
                <w:lang w:eastAsia="en-US"/>
              </w:rPr>
            </w:pPr>
            <w:r w:rsidRPr="006314D7">
              <w:rPr>
                <w:b/>
                <w:sz w:val="28"/>
                <w:szCs w:val="28"/>
                <w:lang w:eastAsia="en-US"/>
              </w:rPr>
              <w:t>АДМИНИСТРАЦИЯ КУГАЛЬСКОГО СЕЛЬСКОГО ПОСЕЛЕНИЯ</w:t>
            </w:r>
          </w:p>
          <w:p w14:paraId="44F6D25D" w14:textId="77777777" w:rsidR="00F80628" w:rsidRPr="006314D7" w:rsidRDefault="00F80628" w:rsidP="007B4F38">
            <w:pPr>
              <w:spacing w:line="256" w:lineRule="auto"/>
              <w:jc w:val="center"/>
              <w:rPr>
                <w:b/>
                <w:sz w:val="28"/>
                <w:szCs w:val="28"/>
                <w:lang w:eastAsia="en-US"/>
              </w:rPr>
            </w:pPr>
            <w:r w:rsidRPr="006314D7">
              <w:rPr>
                <w:b/>
                <w:sz w:val="28"/>
                <w:szCs w:val="28"/>
                <w:lang w:eastAsia="en-US"/>
              </w:rPr>
              <w:t>ЯРАНСКОГО РАЙОНА КИРОВСКОЙ ОБЛАСТИ</w:t>
            </w:r>
          </w:p>
          <w:p w14:paraId="4BF101F1" w14:textId="77777777" w:rsidR="00F80628" w:rsidRPr="006314D7" w:rsidRDefault="00F80628" w:rsidP="007B4F38">
            <w:pPr>
              <w:spacing w:line="256" w:lineRule="auto"/>
              <w:jc w:val="center"/>
              <w:rPr>
                <w:b/>
                <w:sz w:val="28"/>
                <w:szCs w:val="28"/>
                <w:lang w:eastAsia="en-US"/>
              </w:rPr>
            </w:pPr>
          </w:p>
          <w:p w14:paraId="77E45151" w14:textId="77777777" w:rsidR="00F80628" w:rsidRPr="006314D7" w:rsidRDefault="00F80628" w:rsidP="007B4F38">
            <w:pPr>
              <w:spacing w:line="256" w:lineRule="auto"/>
              <w:jc w:val="center"/>
              <w:rPr>
                <w:b/>
                <w:sz w:val="28"/>
                <w:szCs w:val="28"/>
                <w:lang w:eastAsia="en-US"/>
              </w:rPr>
            </w:pPr>
            <w:r w:rsidRPr="006314D7">
              <w:rPr>
                <w:b/>
                <w:sz w:val="28"/>
                <w:szCs w:val="28"/>
                <w:lang w:eastAsia="en-US"/>
              </w:rPr>
              <w:t>П О С Т А Н О В Л Е Н И Е</w:t>
            </w:r>
          </w:p>
          <w:p w14:paraId="0D10774E" w14:textId="77777777" w:rsidR="00F80628" w:rsidRPr="006314D7" w:rsidRDefault="00F80628" w:rsidP="007B4F38">
            <w:pPr>
              <w:spacing w:line="256" w:lineRule="auto"/>
              <w:jc w:val="center"/>
              <w:rPr>
                <w:b/>
                <w:sz w:val="28"/>
                <w:szCs w:val="28"/>
                <w:lang w:eastAsia="en-US"/>
              </w:rPr>
            </w:pPr>
          </w:p>
          <w:p w14:paraId="4BBDADF2" w14:textId="079A78BD" w:rsidR="00F80628" w:rsidRPr="006314D7" w:rsidRDefault="00F80628" w:rsidP="007B4F38">
            <w:pPr>
              <w:spacing w:line="256" w:lineRule="auto"/>
              <w:rPr>
                <w:sz w:val="28"/>
                <w:szCs w:val="28"/>
                <w:lang w:eastAsia="en-US"/>
              </w:rPr>
            </w:pPr>
            <w:r w:rsidRPr="006314D7">
              <w:rPr>
                <w:sz w:val="28"/>
                <w:szCs w:val="28"/>
                <w:lang w:eastAsia="en-US"/>
              </w:rPr>
              <w:t xml:space="preserve">от </w:t>
            </w:r>
            <w:r>
              <w:rPr>
                <w:sz w:val="28"/>
                <w:szCs w:val="28"/>
                <w:lang w:eastAsia="en-US"/>
              </w:rPr>
              <w:t>23.05.2023</w:t>
            </w:r>
            <w:r w:rsidRPr="006314D7">
              <w:rPr>
                <w:sz w:val="28"/>
                <w:szCs w:val="28"/>
                <w:lang w:eastAsia="en-US"/>
              </w:rPr>
              <w:t xml:space="preserve">                                                                                                     </w:t>
            </w:r>
            <w:proofErr w:type="gramStart"/>
            <w:r w:rsidRPr="006314D7">
              <w:rPr>
                <w:sz w:val="28"/>
                <w:szCs w:val="28"/>
                <w:lang w:eastAsia="en-US"/>
              </w:rPr>
              <w:t xml:space="preserve">№  </w:t>
            </w:r>
            <w:r>
              <w:rPr>
                <w:sz w:val="28"/>
                <w:szCs w:val="28"/>
                <w:lang w:eastAsia="en-US"/>
              </w:rPr>
              <w:t>3</w:t>
            </w:r>
            <w:r>
              <w:rPr>
                <w:sz w:val="28"/>
                <w:szCs w:val="28"/>
                <w:lang w:eastAsia="en-US"/>
              </w:rPr>
              <w:t>4</w:t>
            </w:r>
            <w:proofErr w:type="gramEnd"/>
          </w:p>
          <w:p w14:paraId="46C7091C" w14:textId="77777777" w:rsidR="00F80628" w:rsidRPr="006314D7" w:rsidRDefault="00F80628" w:rsidP="007B4F38">
            <w:pPr>
              <w:spacing w:line="256" w:lineRule="auto"/>
              <w:jc w:val="center"/>
              <w:rPr>
                <w:sz w:val="28"/>
                <w:szCs w:val="28"/>
                <w:lang w:eastAsia="en-US"/>
              </w:rPr>
            </w:pPr>
            <w:r w:rsidRPr="006314D7">
              <w:rPr>
                <w:sz w:val="28"/>
                <w:szCs w:val="28"/>
                <w:lang w:eastAsia="en-US"/>
              </w:rPr>
              <w:t>с. Кугалки</w:t>
            </w:r>
          </w:p>
        </w:tc>
      </w:tr>
      <w:tr w:rsidR="00F80628" w:rsidRPr="006314D7" w14:paraId="3DF2970C" w14:textId="77777777" w:rsidTr="007B4F38">
        <w:trPr>
          <w:cantSplit/>
          <w:trHeight w:val="246"/>
        </w:trPr>
        <w:tc>
          <w:tcPr>
            <w:tcW w:w="9795" w:type="dxa"/>
          </w:tcPr>
          <w:p w14:paraId="349B1E9F" w14:textId="77777777" w:rsidR="00F80628" w:rsidRPr="006314D7" w:rsidRDefault="00F80628" w:rsidP="007B4F38">
            <w:pPr>
              <w:spacing w:line="256" w:lineRule="auto"/>
              <w:rPr>
                <w:sz w:val="28"/>
                <w:szCs w:val="28"/>
                <w:lang w:eastAsia="en-US"/>
              </w:rPr>
            </w:pPr>
          </w:p>
        </w:tc>
      </w:tr>
      <w:tr w:rsidR="00F80628" w:rsidRPr="006314D7" w14:paraId="2DE87867" w14:textId="77777777" w:rsidTr="007B4F38">
        <w:trPr>
          <w:cantSplit/>
          <w:trHeight w:val="100"/>
        </w:trPr>
        <w:tc>
          <w:tcPr>
            <w:tcW w:w="9795" w:type="dxa"/>
          </w:tcPr>
          <w:p w14:paraId="1E9986AC" w14:textId="77777777" w:rsidR="00F80628" w:rsidRPr="006314D7" w:rsidRDefault="00F80628" w:rsidP="007B4F38">
            <w:pPr>
              <w:tabs>
                <w:tab w:val="left" w:pos="3420"/>
              </w:tabs>
              <w:spacing w:line="256" w:lineRule="auto"/>
              <w:jc w:val="center"/>
              <w:rPr>
                <w:b/>
                <w:sz w:val="28"/>
                <w:szCs w:val="28"/>
                <w:lang w:eastAsia="en-US"/>
              </w:rPr>
            </w:pPr>
            <w:r w:rsidRPr="006314D7">
              <w:rPr>
                <w:b/>
                <w:sz w:val="28"/>
                <w:szCs w:val="28"/>
                <w:lang w:eastAsia="en-US"/>
              </w:rPr>
              <w:t>О внесении изменений в постановление № 93 от 13.12.2018 «Об утверждении муниципальной программы </w:t>
            </w:r>
          </w:p>
          <w:p w14:paraId="02D029C3" w14:textId="77777777" w:rsidR="00F80628" w:rsidRPr="006314D7" w:rsidRDefault="00F80628" w:rsidP="007B4F38">
            <w:pPr>
              <w:tabs>
                <w:tab w:val="left" w:pos="3420"/>
              </w:tabs>
              <w:spacing w:line="256" w:lineRule="auto"/>
              <w:jc w:val="center"/>
              <w:rPr>
                <w:b/>
                <w:sz w:val="28"/>
                <w:szCs w:val="28"/>
                <w:lang w:eastAsia="en-US"/>
              </w:rPr>
            </w:pPr>
            <w:r w:rsidRPr="006314D7">
              <w:rPr>
                <w:b/>
                <w:sz w:val="28"/>
                <w:szCs w:val="28"/>
                <w:lang w:eastAsia="en-US"/>
              </w:rPr>
              <w:t xml:space="preserve"> «Развитие жилищно-комм</w:t>
            </w:r>
            <w:r>
              <w:rPr>
                <w:b/>
                <w:sz w:val="28"/>
                <w:szCs w:val="28"/>
                <w:lang w:eastAsia="en-US"/>
              </w:rPr>
              <w:t>унального комплекса на 2018-2025</w:t>
            </w:r>
            <w:r w:rsidRPr="006314D7">
              <w:rPr>
                <w:b/>
                <w:sz w:val="28"/>
                <w:szCs w:val="28"/>
                <w:lang w:eastAsia="en-US"/>
              </w:rPr>
              <w:t xml:space="preserve"> годы»</w:t>
            </w:r>
          </w:p>
          <w:p w14:paraId="06DED6F0" w14:textId="77777777" w:rsidR="00F80628" w:rsidRPr="006314D7" w:rsidRDefault="00F80628" w:rsidP="007B4F38">
            <w:pPr>
              <w:spacing w:line="256" w:lineRule="auto"/>
              <w:rPr>
                <w:sz w:val="28"/>
                <w:szCs w:val="28"/>
                <w:lang w:eastAsia="en-US"/>
              </w:rPr>
            </w:pPr>
          </w:p>
        </w:tc>
      </w:tr>
    </w:tbl>
    <w:p w14:paraId="4A5FCF44" w14:textId="77777777" w:rsidR="00F80628" w:rsidRPr="006314D7" w:rsidRDefault="00F80628" w:rsidP="00F80628">
      <w:pPr>
        <w:spacing w:before="100" w:beforeAutospacing="1" w:after="100" w:afterAutospacing="1" w:line="276" w:lineRule="auto"/>
        <w:jc w:val="both"/>
        <w:rPr>
          <w:sz w:val="28"/>
          <w:szCs w:val="28"/>
        </w:rPr>
      </w:pPr>
      <w:r w:rsidRPr="006314D7">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статьей</w:t>
      </w:r>
      <w:r w:rsidRPr="006314D7">
        <w:rPr>
          <w:sz w:val="28"/>
          <w:szCs w:val="28"/>
        </w:rPr>
        <w:tab/>
        <w:t xml:space="preserve"> 179 Бюджетного кодекса Российской Федерации, администрация Кугальского сельского поселения ПОСТАНОВЛЯЕТ:</w:t>
      </w:r>
    </w:p>
    <w:p w14:paraId="589F35B6" w14:textId="77777777" w:rsidR="00F80628" w:rsidRPr="006314D7" w:rsidRDefault="00F80628" w:rsidP="00F80628">
      <w:pPr>
        <w:numPr>
          <w:ilvl w:val="0"/>
          <w:numId w:val="1"/>
        </w:numPr>
        <w:spacing w:before="100" w:beforeAutospacing="1" w:after="100" w:afterAutospacing="1" w:line="276" w:lineRule="auto"/>
        <w:jc w:val="both"/>
        <w:rPr>
          <w:sz w:val="28"/>
          <w:szCs w:val="28"/>
        </w:rPr>
      </w:pPr>
      <w:r w:rsidRPr="006314D7">
        <w:rPr>
          <w:sz w:val="28"/>
          <w:szCs w:val="28"/>
        </w:rPr>
        <w:t>Внести в Постановление администрации Кугальского сельского поселения № 93 от 13.12.2018 «Об утверждении муниципальной программы «Развитие жилищно-комм</w:t>
      </w:r>
      <w:r>
        <w:rPr>
          <w:sz w:val="28"/>
          <w:szCs w:val="28"/>
        </w:rPr>
        <w:t>унального комплекса на 2018-2025</w:t>
      </w:r>
      <w:r w:rsidRPr="006314D7">
        <w:rPr>
          <w:sz w:val="28"/>
          <w:szCs w:val="28"/>
        </w:rPr>
        <w:t xml:space="preserve"> годы» следующие изменения:</w:t>
      </w:r>
    </w:p>
    <w:p w14:paraId="6EDC6CB8" w14:textId="77777777" w:rsidR="00F80628" w:rsidRPr="006314D7" w:rsidRDefault="00F80628" w:rsidP="00F80628">
      <w:pPr>
        <w:pStyle w:val="a3"/>
        <w:numPr>
          <w:ilvl w:val="1"/>
          <w:numId w:val="2"/>
        </w:numPr>
        <w:spacing w:before="100" w:beforeAutospacing="1" w:after="100" w:afterAutospacing="1" w:line="276" w:lineRule="auto"/>
        <w:jc w:val="both"/>
        <w:rPr>
          <w:sz w:val="28"/>
          <w:szCs w:val="28"/>
        </w:rPr>
      </w:pPr>
      <w:r w:rsidRPr="006314D7">
        <w:rPr>
          <w:sz w:val="28"/>
          <w:szCs w:val="28"/>
        </w:rPr>
        <w:t>Паспорт муниципальной программы изложить в новой редакции. Прилагается.</w:t>
      </w:r>
    </w:p>
    <w:p w14:paraId="1943B460" w14:textId="77777777" w:rsidR="00F80628" w:rsidRPr="006314D7" w:rsidRDefault="00F80628" w:rsidP="00F80628">
      <w:pPr>
        <w:pStyle w:val="ConsPlusNonformat"/>
        <w:ind w:left="765"/>
        <w:rPr>
          <w:rFonts w:ascii="Times New Roman" w:hAnsi="Times New Roman" w:cs="Times New Roman"/>
          <w:sz w:val="28"/>
          <w:szCs w:val="28"/>
        </w:rPr>
      </w:pPr>
      <w:r w:rsidRPr="006314D7">
        <w:rPr>
          <w:rFonts w:ascii="Times New Roman" w:hAnsi="Times New Roman" w:cs="Times New Roman"/>
          <w:sz w:val="28"/>
          <w:szCs w:val="28"/>
        </w:rPr>
        <w:t>1.2. Форму № 4 «Прогнозная (справочная) оценка ресурсного обеспечения</w:t>
      </w:r>
    </w:p>
    <w:p w14:paraId="556B7F25" w14:textId="77777777" w:rsidR="00F80628" w:rsidRPr="006314D7" w:rsidRDefault="00F80628" w:rsidP="00F80628">
      <w:pPr>
        <w:pStyle w:val="a3"/>
        <w:autoSpaceDE w:val="0"/>
        <w:autoSpaceDN w:val="0"/>
        <w:adjustRightInd w:val="0"/>
        <w:ind w:left="1473"/>
        <w:rPr>
          <w:sz w:val="28"/>
          <w:szCs w:val="28"/>
        </w:rPr>
      </w:pPr>
      <w:r w:rsidRPr="006314D7">
        <w:rPr>
          <w:sz w:val="28"/>
          <w:szCs w:val="28"/>
        </w:rPr>
        <w:t>реализации муниципальной программы за счет всех источников финансирования изложить в новой редакции. Прилагается.</w:t>
      </w:r>
    </w:p>
    <w:p w14:paraId="17F99818" w14:textId="77777777" w:rsidR="00F80628" w:rsidRPr="00AF3D92" w:rsidRDefault="00F80628" w:rsidP="00F80628">
      <w:pPr>
        <w:autoSpaceDE w:val="0"/>
        <w:autoSpaceDN w:val="0"/>
        <w:adjustRightInd w:val="0"/>
        <w:rPr>
          <w:sz w:val="28"/>
          <w:szCs w:val="28"/>
        </w:rPr>
      </w:pPr>
      <w:r w:rsidRPr="006314D7">
        <w:rPr>
          <w:sz w:val="28"/>
          <w:szCs w:val="28"/>
        </w:rPr>
        <w:t xml:space="preserve">             1.3. В разделе 5</w:t>
      </w:r>
      <w:r w:rsidRPr="006314D7">
        <w:rPr>
          <w:b/>
          <w:bCs/>
          <w:sz w:val="28"/>
          <w:szCs w:val="28"/>
        </w:rPr>
        <w:t xml:space="preserve"> «</w:t>
      </w:r>
      <w:r w:rsidRPr="006314D7">
        <w:rPr>
          <w:bCs/>
          <w:sz w:val="28"/>
          <w:szCs w:val="28"/>
        </w:rPr>
        <w:t xml:space="preserve">Ресурсное </w:t>
      </w:r>
      <w:r w:rsidRPr="006314D7">
        <w:rPr>
          <w:sz w:val="28"/>
          <w:szCs w:val="28"/>
        </w:rPr>
        <w:t>обеспечение муниципальной программы» цифру «</w:t>
      </w:r>
      <w:r>
        <w:rPr>
          <w:sz w:val="28"/>
          <w:szCs w:val="28"/>
        </w:rPr>
        <w:t>966,9</w:t>
      </w:r>
      <w:r w:rsidRPr="006314D7">
        <w:rPr>
          <w:sz w:val="28"/>
          <w:szCs w:val="28"/>
        </w:rPr>
        <w:t>» заменить цифрой «</w:t>
      </w:r>
      <w:r>
        <w:rPr>
          <w:sz w:val="28"/>
          <w:szCs w:val="28"/>
        </w:rPr>
        <w:t>1687,0</w:t>
      </w:r>
      <w:r w:rsidRPr="006314D7">
        <w:rPr>
          <w:sz w:val="28"/>
          <w:szCs w:val="28"/>
        </w:rPr>
        <w:t>»; цифру «</w:t>
      </w:r>
      <w:r>
        <w:rPr>
          <w:sz w:val="28"/>
          <w:szCs w:val="28"/>
        </w:rPr>
        <w:t>24,0</w:t>
      </w:r>
      <w:r w:rsidRPr="006314D7">
        <w:rPr>
          <w:sz w:val="28"/>
          <w:szCs w:val="28"/>
        </w:rPr>
        <w:t xml:space="preserve">» </w:t>
      </w:r>
      <w:r>
        <w:rPr>
          <w:sz w:val="28"/>
          <w:szCs w:val="28"/>
        </w:rPr>
        <w:t>областного</w:t>
      </w:r>
      <w:r w:rsidRPr="006314D7">
        <w:rPr>
          <w:sz w:val="28"/>
          <w:szCs w:val="28"/>
        </w:rPr>
        <w:t xml:space="preserve"> бюджета заменить цифрой «</w:t>
      </w:r>
      <w:r>
        <w:rPr>
          <w:sz w:val="28"/>
          <w:szCs w:val="28"/>
        </w:rPr>
        <w:t xml:space="preserve">699,0», </w:t>
      </w:r>
      <w:r w:rsidRPr="006314D7">
        <w:rPr>
          <w:sz w:val="28"/>
          <w:szCs w:val="28"/>
        </w:rPr>
        <w:t>цифру «</w:t>
      </w:r>
      <w:r>
        <w:rPr>
          <w:sz w:val="28"/>
          <w:szCs w:val="28"/>
        </w:rPr>
        <w:t>942,9</w:t>
      </w:r>
      <w:r w:rsidRPr="006314D7">
        <w:rPr>
          <w:sz w:val="28"/>
          <w:szCs w:val="28"/>
        </w:rPr>
        <w:t>» местного бюджета заменить цифрой «</w:t>
      </w:r>
      <w:r>
        <w:rPr>
          <w:sz w:val="28"/>
          <w:szCs w:val="28"/>
        </w:rPr>
        <w:t>988,0</w:t>
      </w:r>
      <w:r w:rsidRPr="006314D7">
        <w:rPr>
          <w:sz w:val="28"/>
          <w:szCs w:val="28"/>
        </w:rPr>
        <w:t>».</w:t>
      </w:r>
    </w:p>
    <w:p w14:paraId="5D4C888A" w14:textId="77777777" w:rsidR="00F80628" w:rsidRPr="006314D7" w:rsidRDefault="00F80628" w:rsidP="00F80628">
      <w:pPr>
        <w:pStyle w:val="a3"/>
        <w:numPr>
          <w:ilvl w:val="0"/>
          <w:numId w:val="1"/>
        </w:numPr>
        <w:spacing w:line="276" w:lineRule="auto"/>
        <w:jc w:val="both"/>
        <w:rPr>
          <w:b/>
          <w:i/>
          <w:sz w:val="28"/>
          <w:szCs w:val="28"/>
        </w:rPr>
      </w:pPr>
      <w:r w:rsidRPr="006314D7">
        <w:rPr>
          <w:sz w:val="28"/>
          <w:szCs w:val="28"/>
        </w:rPr>
        <w:t>Настоящее постановление опубликовать в Информационном бюллетене органов местного самоуправления Кугальского сельского поселения Яранского района Кировской области и разместить в сети Интернет на официальном сайте органов местного самоуправления Яранского муниципального района Кировской области.</w:t>
      </w:r>
    </w:p>
    <w:p w14:paraId="5C1EFC55" w14:textId="77777777" w:rsidR="00F80628" w:rsidRPr="006314D7" w:rsidRDefault="00F80628" w:rsidP="00F80628">
      <w:pPr>
        <w:spacing w:line="276" w:lineRule="auto"/>
        <w:jc w:val="both"/>
        <w:rPr>
          <w:sz w:val="28"/>
          <w:szCs w:val="28"/>
        </w:rPr>
      </w:pPr>
      <w:r w:rsidRPr="006314D7">
        <w:rPr>
          <w:b/>
          <w:i/>
          <w:sz w:val="28"/>
          <w:szCs w:val="28"/>
        </w:rPr>
        <w:t xml:space="preserve">      </w:t>
      </w:r>
      <w:r w:rsidRPr="006314D7">
        <w:rPr>
          <w:sz w:val="28"/>
          <w:szCs w:val="28"/>
        </w:rPr>
        <w:t>3</w:t>
      </w:r>
      <w:r w:rsidRPr="006314D7">
        <w:rPr>
          <w:b/>
          <w:i/>
          <w:sz w:val="28"/>
          <w:szCs w:val="28"/>
        </w:rPr>
        <w:t xml:space="preserve">. </w:t>
      </w:r>
      <w:r w:rsidRPr="006314D7">
        <w:rPr>
          <w:sz w:val="28"/>
          <w:szCs w:val="28"/>
        </w:rPr>
        <w:t xml:space="preserve"> Контроль за выполнением настоящего постановления оставляю за собой.</w:t>
      </w:r>
    </w:p>
    <w:p w14:paraId="2BC33FCB" w14:textId="77777777" w:rsidR="00F80628" w:rsidRPr="006314D7" w:rsidRDefault="00F80628" w:rsidP="00F80628">
      <w:pPr>
        <w:spacing w:line="276" w:lineRule="auto"/>
        <w:jc w:val="both"/>
        <w:rPr>
          <w:b/>
          <w:i/>
          <w:sz w:val="28"/>
          <w:szCs w:val="28"/>
        </w:rPr>
      </w:pPr>
      <w:r w:rsidRPr="006314D7">
        <w:rPr>
          <w:sz w:val="28"/>
          <w:szCs w:val="28"/>
        </w:rPr>
        <w:t xml:space="preserve">      </w:t>
      </w:r>
    </w:p>
    <w:p w14:paraId="7C730C55" w14:textId="77777777" w:rsidR="00F80628" w:rsidRPr="006314D7" w:rsidRDefault="00F80628" w:rsidP="00F80628">
      <w:pPr>
        <w:spacing w:line="276" w:lineRule="auto"/>
        <w:jc w:val="both"/>
        <w:rPr>
          <w:sz w:val="28"/>
          <w:szCs w:val="28"/>
        </w:rPr>
      </w:pPr>
    </w:p>
    <w:p w14:paraId="64AD24EB" w14:textId="77777777" w:rsidR="00F80628" w:rsidRPr="006314D7" w:rsidRDefault="00F80628" w:rsidP="00F80628">
      <w:pPr>
        <w:spacing w:line="276" w:lineRule="auto"/>
        <w:jc w:val="both"/>
        <w:rPr>
          <w:sz w:val="28"/>
          <w:szCs w:val="28"/>
        </w:rPr>
      </w:pPr>
      <w:r w:rsidRPr="006314D7">
        <w:rPr>
          <w:sz w:val="28"/>
          <w:szCs w:val="28"/>
        </w:rPr>
        <w:t>Глава администрации</w:t>
      </w:r>
    </w:p>
    <w:p w14:paraId="616E37F1" w14:textId="77777777" w:rsidR="00F80628" w:rsidRPr="006314D7" w:rsidRDefault="00F80628" w:rsidP="00F80628">
      <w:pPr>
        <w:spacing w:line="276" w:lineRule="auto"/>
        <w:jc w:val="both"/>
        <w:rPr>
          <w:sz w:val="28"/>
          <w:szCs w:val="28"/>
        </w:rPr>
      </w:pPr>
      <w:r w:rsidRPr="006314D7">
        <w:rPr>
          <w:sz w:val="28"/>
          <w:szCs w:val="28"/>
        </w:rPr>
        <w:t>Кугальского сельского поселения                                               И.Ю. Долгушева</w:t>
      </w:r>
    </w:p>
    <w:p w14:paraId="5C64F9F5" w14:textId="77777777" w:rsidR="00F80628" w:rsidRDefault="00F80628" w:rsidP="00F80628">
      <w:pPr>
        <w:tabs>
          <w:tab w:val="left" w:pos="6237"/>
          <w:tab w:val="left" w:pos="6379"/>
        </w:tabs>
      </w:pPr>
    </w:p>
    <w:p w14:paraId="28D60AF1" w14:textId="77777777" w:rsidR="00F80628" w:rsidRPr="00304D95" w:rsidRDefault="00F80628" w:rsidP="00F80628">
      <w:pPr>
        <w:tabs>
          <w:tab w:val="left" w:pos="6237"/>
          <w:tab w:val="left" w:pos="6379"/>
        </w:tabs>
        <w:jc w:val="right"/>
        <w:rPr>
          <w:sz w:val="20"/>
          <w:szCs w:val="20"/>
        </w:rPr>
      </w:pPr>
      <w:r>
        <w:t xml:space="preserve">                                                                                                               </w:t>
      </w:r>
      <w:r w:rsidRPr="00304D95">
        <w:rPr>
          <w:sz w:val="20"/>
          <w:szCs w:val="20"/>
        </w:rPr>
        <w:t>УТВЕРЖДЕНА</w:t>
      </w:r>
    </w:p>
    <w:p w14:paraId="366E7859" w14:textId="77777777" w:rsidR="00F80628" w:rsidRPr="00304D95" w:rsidRDefault="00F80628" w:rsidP="00F80628">
      <w:pPr>
        <w:jc w:val="right"/>
        <w:rPr>
          <w:sz w:val="20"/>
          <w:szCs w:val="20"/>
        </w:rPr>
      </w:pPr>
      <w:r w:rsidRPr="00304D95">
        <w:rPr>
          <w:sz w:val="20"/>
          <w:szCs w:val="20"/>
        </w:rPr>
        <w:t xml:space="preserve">                                                                  постановлением администрации</w:t>
      </w:r>
    </w:p>
    <w:p w14:paraId="470BBC08" w14:textId="77777777" w:rsidR="00F80628" w:rsidRPr="00304D95" w:rsidRDefault="00F80628" w:rsidP="00F80628">
      <w:pPr>
        <w:jc w:val="right"/>
        <w:rPr>
          <w:sz w:val="20"/>
          <w:szCs w:val="20"/>
        </w:rPr>
      </w:pPr>
      <w:r w:rsidRPr="00304D95">
        <w:rPr>
          <w:sz w:val="20"/>
          <w:szCs w:val="20"/>
        </w:rPr>
        <w:t xml:space="preserve">                                                                               Кугальского сельского поселения</w:t>
      </w:r>
    </w:p>
    <w:p w14:paraId="2839669C" w14:textId="77777777" w:rsidR="00F80628" w:rsidRPr="00304D95" w:rsidRDefault="00F80628" w:rsidP="00F80628">
      <w:pPr>
        <w:jc w:val="right"/>
        <w:rPr>
          <w:sz w:val="20"/>
          <w:szCs w:val="20"/>
        </w:rPr>
      </w:pPr>
      <w:r w:rsidRPr="00304D95">
        <w:rPr>
          <w:sz w:val="20"/>
          <w:szCs w:val="20"/>
        </w:rPr>
        <w:t xml:space="preserve">                                                                                                    от 13.12.2018 № 93</w:t>
      </w:r>
    </w:p>
    <w:p w14:paraId="3D223122" w14:textId="77777777" w:rsidR="00F80628" w:rsidRPr="00304D95" w:rsidRDefault="00F80628" w:rsidP="00F80628">
      <w:pPr>
        <w:jc w:val="right"/>
        <w:rPr>
          <w:sz w:val="20"/>
          <w:szCs w:val="20"/>
        </w:rPr>
      </w:pPr>
      <w:r w:rsidRPr="00304D95">
        <w:rPr>
          <w:sz w:val="20"/>
          <w:szCs w:val="20"/>
        </w:rPr>
        <w:t xml:space="preserve">                                                                                                           (в ред. от 14.10.2022 № 75,</w:t>
      </w:r>
    </w:p>
    <w:p w14:paraId="63C3C39C" w14:textId="77777777" w:rsidR="00F80628" w:rsidRPr="00304D95" w:rsidRDefault="00F80628" w:rsidP="00F80628">
      <w:pPr>
        <w:jc w:val="right"/>
        <w:rPr>
          <w:sz w:val="20"/>
          <w:szCs w:val="20"/>
        </w:rPr>
      </w:pPr>
      <w:r w:rsidRPr="00304D95">
        <w:rPr>
          <w:sz w:val="20"/>
          <w:szCs w:val="20"/>
        </w:rPr>
        <w:t>от 01.11.2022 № 85</w:t>
      </w:r>
      <w:r>
        <w:rPr>
          <w:sz w:val="20"/>
          <w:szCs w:val="20"/>
        </w:rPr>
        <w:t>, от 06.03.2023 № 18, от 23.05.2023 № 36</w:t>
      </w:r>
      <w:r w:rsidRPr="00304D95">
        <w:rPr>
          <w:sz w:val="20"/>
          <w:szCs w:val="20"/>
        </w:rPr>
        <w:t>)</w:t>
      </w:r>
    </w:p>
    <w:p w14:paraId="683424D7" w14:textId="77777777" w:rsidR="00F80628" w:rsidRDefault="00F80628" w:rsidP="00F80628">
      <w:pPr>
        <w:jc w:val="center"/>
        <w:rPr>
          <w:sz w:val="22"/>
          <w:szCs w:val="22"/>
        </w:rPr>
      </w:pPr>
    </w:p>
    <w:p w14:paraId="33763EE6" w14:textId="77777777" w:rsidR="00F80628" w:rsidRPr="006453BF" w:rsidRDefault="00F80628" w:rsidP="00F80628">
      <w:pPr>
        <w:jc w:val="center"/>
        <w:rPr>
          <w:b/>
        </w:rPr>
      </w:pPr>
      <w:r w:rsidRPr="006453BF">
        <w:rPr>
          <w:b/>
        </w:rPr>
        <w:t>ПАСПОРТ</w:t>
      </w:r>
    </w:p>
    <w:p w14:paraId="5A57BB85" w14:textId="77777777" w:rsidR="00F80628" w:rsidRPr="006453BF" w:rsidRDefault="00F80628" w:rsidP="00F80628">
      <w:pPr>
        <w:jc w:val="center"/>
        <w:rPr>
          <w:b/>
        </w:rPr>
      </w:pPr>
      <w:r w:rsidRPr="006453BF">
        <w:rPr>
          <w:b/>
        </w:rPr>
        <w:t>муниципальной программы</w:t>
      </w:r>
    </w:p>
    <w:p w14:paraId="72C1BF78" w14:textId="77777777" w:rsidR="00F80628" w:rsidRPr="006453BF" w:rsidRDefault="00F80628" w:rsidP="00F80628">
      <w:pPr>
        <w:jc w:val="center"/>
        <w:rPr>
          <w:b/>
        </w:rPr>
      </w:pPr>
      <w:r>
        <w:rPr>
          <w:b/>
        </w:rPr>
        <w:t>«Развитие жилищно-коммунального комплекса 2018-2025 годы»</w:t>
      </w:r>
    </w:p>
    <w:tbl>
      <w:tblPr>
        <w:tblW w:w="10598" w:type="dxa"/>
        <w:tblInd w:w="62" w:type="dxa"/>
        <w:tblLayout w:type="fixed"/>
        <w:tblCellMar>
          <w:top w:w="102" w:type="dxa"/>
          <w:left w:w="62" w:type="dxa"/>
          <w:bottom w:w="102" w:type="dxa"/>
          <w:right w:w="62" w:type="dxa"/>
        </w:tblCellMar>
        <w:tblLook w:val="0000" w:firstRow="0" w:lastRow="0" w:firstColumn="0" w:lastColumn="0" w:noHBand="0" w:noVBand="0"/>
      </w:tblPr>
      <w:tblGrid>
        <w:gridCol w:w="2627"/>
        <w:gridCol w:w="795"/>
        <w:gridCol w:w="131"/>
        <w:gridCol w:w="664"/>
        <w:gridCol w:w="328"/>
        <w:gridCol w:w="992"/>
        <w:gridCol w:w="851"/>
        <w:gridCol w:w="850"/>
        <w:gridCol w:w="975"/>
        <w:gridCol w:w="795"/>
        <w:gridCol w:w="795"/>
        <w:gridCol w:w="795"/>
      </w:tblGrid>
      <w:tr w:rsidR="00F80628" w:rsidRPr="006453BF" w14:paraId="6A0737DA" w14:textId="77777777" w:rsidTr="007B4F38">
        <w:trPr>
          <w:trHeight w:val="509"/>
        </w:trPr>
        <w:tc>
          <w:tcPr>
            <w:tcW w:w="2627" w:type="dxa"/>
            <w:tcBorders>
              <w:top w:val="single" w:sz="4" w:space="0" w:color="auto"/>
              <w:left w:val="single" w:sz="4" w:space="0" w:color="auto"/>
              <w:bottom w:val="single" w:sz="4" w:space="0" w:color="auto"/>
              <w:right w:val="single" w:sz="4" w:space="0" w:color="auto"/>
            </w:tcBorders>
          </w:tcPr>
          <w:p w14:paraId="0DDB5CDA" w14:textId="77777777" w:rsidR="00F80628" w:rsidRPr="006453BF" w:rsidRDefault="00F80628" w:rsidP="007B4F38">
            <w:pPr>
              <w:jc w:val="both"/>
            </w:pPr>
            <w:r w:rsidRPr="006453BF">
              <w:t>Ответственный исполнитель муниципальной программы</w:t>
            </w:r>
          </w:p>
        </w:tc>
        <w:tc>
          <w:tcPr>
            <w:tcW w:w="795" w:type="dxa"/>
            <w:tcBorders>
              <w:top w:val="single" w:sz="4" w:space="0" w:color="auto"/>
              <w:left w:val="single" w:sz="4" w:space="0" w:color="auto"/>
              <w:bottom w:val="single" w:sz="4" w:space="0" w:color="auto"/>
              <w:right w:val="single" w:sz="4" w:space="0" w:color="auto"/>
            </w:tcBorders>
          </w:tcPr>
          <w:p w14:paraId="3385CD38" w14:textId="77777777" w:rsidR="00F80628" w:rsidRDefault="00F80628" w:rsidP="007B4F38">
            <w:pPr>
              <w:jc w:val="both"/>
            </w:pPr>
          </w:p>
        </w:tc>
        <w:tc>
          <w:tcPr>
            <w:tcW w:w="795" w:type="dxa"/>
            <w:gridSpan w:val="2"/>
            <w:tcBorders>
              <w:top w:val="single" w:sz="4" w:space="0" w:color="auto"/>
              <w:left w:val="single" w:sz="4" w:space="0" w:color="auto"/>
              <w:bottom w:val="single" w:sz="4" w:space="0" w:color="auto"/>
              <w:right w:val="single" w:sz="4" w:space="0" w:color="auto"/>
            </w:tcBorders>
          </w:tcPr>
          <w:p w14:paraId="2F1EB5C3" w14:textId="77777777" w:rsidR="00F80628" w:rsidRDefault="00F80628" w:rsidP="007B4F38">
            <w:pPr>
              <w:jc w:val="both"/>
            </w:pPr>
          </w:p>
        </w:tc>
        <w:tc>
          <w:tcPr>
            <w:tcW w:w="6381" w:type="dxa"/>
            <w:gridSpan w:val="8"/>
            <w:tcBorders>
              <w:top w:val="single" w:sz="4" w:space="0" w:color="auto"/>
              <w:left w:val="single" w:sz="4" w:space="0" w:color="auto"/>
              <w:bottom w:val="single" w:sz="4" w:space="0" w:color="auto"/>
              <w:right w:val="single" w:sz="4" w:space="0" w:color="auto"/>
            </w:tcBorders>
          </w:tcPr>
          <w:p w14:paraId="482FBA34" w14:textId="77777777" w:rsidR="00F80628" w:rsidRPr="006453BF" w:rsidRDefault="00F80628" w:rsidP="007B4F38">
            <w:pPr>
              <w:jc w:val="both"/>
            </w:pPr>
            <w:r>
              <w:t>Администрация Кугальского сельского поселения Яранского района Кировской области</w:t>
            </w:r>
          </w:p>
        </w:tc>
      </w:tr>
      <w:tr w:rsidR="00F80628" w:rsidRPr="006453BF" w14:paraId="3E52DFB9" w14:textId="77777777" w:rsidTr="007B4F38">
        <w:tc>
          <w:tcPr>
            <w:tcW w:w="2627" w:type="dxa"/>
            <w:tcBorders>
              <w:top w:val="single" w:sz="4" w:space="0" w:color="auto"/>
              <w:left w:val="single" w:sz="4" w:space="0" w:color="auto"/>
              <w:bottom w:val="single" w:sz="4" w:space="0" w:color="auto"/>
              <w:right w:val="single" w:sz="4" w:space="0" w:color="auto"/>
            </w:tcBorders>
          </w:tcPr>
          <w:p w14:paraId="31F693AB" w14:textId="77777777" w:rsidR="00F80628" w:rsidRPr="006453BF" w:rsidRDefault="00F80628" w:rsidP="007B4F38">
            <w:pPr>
              <w:jc w:val="both"/>
            </w:pPr>
            <w:r w:rsidRPr="006453BF">
              <w:t xml:space="preserve">Соисполнители муниципальной программы </w:t>
            </w:r>
            <w:hyperlink w:anchor="Par284" w:history="1">
              <w:r w:rsidRPr="006453BF">
                <w:t>&lt;*&gt;</w:t>
              </w:r>
            </w:hyperlink>
          </w:p>
        </w:tc>
        <w:tc>
          <w:tcPr>
            <w:tcW w:w="795" w:type="dxa"/>
            <w:tcBorders>
              <w:top w:val="single" w:sz="4" w:space="0" w:color="auto"/>
              <w:left w:val="single" w:sz="4" w:space="0" w:color="auto"/>
              <w:bottom w:val="single" w:sz="4" w:space="0" w:color="auto"/>
              <w:right w:val="single" w:sz="4" w:space="0" w:color="auto"/>
            </w:tcBorders>
          </w:tcPr>
          <w:p w14:paraId="5B8BC90E" w14:textId="77777777" w:rsidR="00F80628" w:rsidRDefault="00F80628" w:rsidP="007B4F38">
            <w:pPr>
              <w:jc w:val="both"/>
            </w:pPr>
          </w:p>
        </w:tc>
        <w:tc>
          <w:tcPr>
            <w:tcW w:w="795" w:type="dxa"/>
            <w:gridSpan w:val="2"/>
            <w:tcBorders>
              <w:top w:val="single" w:sz="4" w:space="0" w:color="auto"/>
              <w:left w:val="single" w:sz="4" w:space="0" w:color="auto"/>
              <w:bottom w:val="single" w:sz="4" w:space="0" w:color="auto"/>
              <w:right w:val="single" w:sz="4" w:space="0" w:color="auto"/>
            </w:tcBorders>
          </w:tcPr>
          <w:p w14:paraId="1CAD184C" w14:textId="77777777" w:rsidR="00F80628" w:rsidRDefault="00F80628" w:rsidP="007B4F38">
            <w:pPr>
              <w:jc w:val="both"/>
            </w:pPr>
          </w:p>
        </w:tc>
        <w:tc>
          <w:tcPr>
            <w:tcW w:w="6381" w:type="dxa"/>
            <w:gridSpan w:val="8"/>
            <w:tcBorders>
              <w:top w:val="single" w:sz="4" w:space="0" w:color="auto"/>
              <w:left w:val="single" w:sz="4" w:space="0" w:color="auto"/>
              <w:bottom w:val="single" w:sz="4" w:space="0" w:color="auto"/>
              <w:right w:val="single" w:sz="4" w:space="0" w:color="auto"/>
            </w:tcBorders>
          </w:tcPr>
          <w:p w14:paraId="3789D8E7" w14:textId="77777777" w:rsidR="00F80628" w:rsidRPr="006453BF" w:rsidRDefault="00F80628" w:rsidP="007B4F38">
            <w:pPr>
              <w:jc w:val="both"/>
            </w:pPr>
            <w:r>
              <w:t>отсутствуют</w:t>
            </w:r>
          </w:p>
        </w:tc>
      </w:tr>
      <w:tr w:rsidR="00F80628" w:rsidRPr="006453BF" w14:paraId="2A9C355F" w14:textId="77777777" w:rsidTr="007B4F38">
        <w:tc>
          <w:tcPr>
            <w:tcW w:w="2627" w:type="dxa"/>
            <w:tcBorders>
              <w:top w:val="single" w:sz="4" w:space="0" w:color="auto"/>
              <w:left w:val="single" w:sz="4" w:space="0" w:color="auto"/>
              <w:bottom w:val="single" w:sz="4" w:space="0" w:color="auto"/>
              <w:right w:val="single" w:sz="4" w:space="0" w:color="auto"/>
            </w:tcBorders>
          </w:tcPr>
          <w:p w14:paraId="0C5D92D4" w14:textId="77777777" w:rsidR="00F80628" w:rsidRPr="006453BF" w:rsidRDefault="00F80628" w:rsidP="007B4F38">
            <w:pPr>
              <w:jc w:val="both"/>
            </w:pPr>
            <w:r w:rsidRPr="006453BF">
              <w:t xml:space="preserve">Наименование подпрограмм </w:t>
            </w:r>
            <w:hyperlink w:anchor="Par284" w:history="1">
              <w:r w:rsidRPr="006453BF">
                <w:t>&lt;*&gt;</w:t>
              </w:r>
            </w:hyperlink>
          </w:p>
        </w:tc>
        <w:tc>
          <w:tcPr>
            <w:tcW w:w="795" w:type="dxa"/>
            <w:tcBorders>
              <w:top w:val="single" w:sz="4" w:space="0" w:color="auto"/>
              <w:left w:val="single" w:sz="4" w:space="0" w:color="auto"/>
              <w:bottom w:val="single" w:sz="4" w:space="0" w:color="auto"/>
              <w:right w:val="single" w:sz="4" w:space="0" w:color="auto"/>
            </w:tcBorders>
          </w:tcPr>
          <w:p w14:paraId="7CD68197" w14:textId="77777777" w:rsidR="00F80628" w:rsidRDefault="00F80628" w:rsidP="007B4F38">
            <w:pPr>
              <w:jc w:val="both"/>
            </w:pPr>
          </w:p>
        </w:tc>
        <w:tc>
          <w:tcPr>
            <w:tcW w:w="795" w:type="dxa"/>
            <w:gridSpan w:val="2"/>
            <w:tcBorders>
              <w:top w:val="single" w:sz="4" w:space="0" w:color="auto"/>
              <w:left w:val="single" w:sz="4" w:space="0" w:color="auto"/>
              <w:bottom w:val="single" w:sz="4" w:space="0" w:color="auto"/>
              <w:right w:val="single" w:sz="4" w:space="0" w:color="auto"/>
            </w:tcBorders>
          </w:tcPr>
          <w:p w14:paraId="4C366EFF" w14:textId="77777777" w:rsidR="00F80628" w:rsidRDefault="00F80628" w:rsidP="007B4F38">
            <w:pPr>
              <w:jc w:val="both"/>
            </w:pPr>
          </w:p>
        </w:tc>
        <w:tc>
          <w:tcPr>
            <w:tcW w:w="6381" w:type="dxa"/>
            <w:gridSpan w:val="8"/>
            <w:tcBorders>
              <w:top w:val="single" w:sz="4" w:space="0" w:color="auto"/>
              <w:left w:val="single" w:sz="4" w:space="0" w:color="auto"/>
              <w:bottom w:val="single" w:sz="4" w:space="0" w:color="auto"/>
              <w:right w:val="single" w:sz="4" w:space="0" w:color="auto"/>
            </w:tcBorders>
          </w:tcPr>
          <w:p w14:paraId="5F4D1144" w14:textId="77777777" w:rsidR="00F80628" w:rsidRPr="006453BF" w:rsidRDefault="00F80628" w:rsidP="007B4F38">
            <w:pPr>
              <w:jc w:val="both"/>
            </w:pPr>
            <w:r>
              <w:t>отсутствуют</w:t>
            </w:r>
          </w:p>
        </w:tc>
      </w:tr>
      <w:tr w:rsidR="00F80628" w:rsidRPr="006453BF" w14:paraId="60A9E066" w14:textId="77777777" w:rsidTr="007B4F38">
        <w:tc>
          <w:tcPr>
            <w:tcW w:w="2627" w:type="dxa"/>
            <w:tcBorders>
              <w:top w:val="single" w:sz="4" w:space="0" w:color="auto"/>
              <w:left w:val="single" w:sz="4" w:space="0" w:color="auto"/>
              <w:bottom w:val="single" w:sz="4" w:space="0" w:color="auto"/>
              <w:right w:val="single" w:sz="4" w:space="0" w:color="auto"/>
            </w:tcBorders>
          </w:tcPr>
          <w:p w14:paraId="45B844EB" w14:textId="77777777" w:rsidR="00F80628" w:rsidRPr="006453BF" w:rsidRDefault="00F80628" w:rsidP="007B4F38">
            <w:pPr>
              <w:jc w:val="both"/>
            </w:pPr>
            <w:r w:rsidRPr="006453BF">
              <w:t>Цели муниципальной программы</w:t>
            </w:r>
          </w:p>
        </w:tc>
        <w:tc>
          <w:tcPr>
            <w:tcW w:w="795" w:type="dxa"/>
            <w:tcBorders>
              <w:top w:val="single" w:sz="4" w:space="0" w:color="auto"/>
              <w:left w:val="single" w:sz="4" w:space="0" w:color="auto"/>
              <w:bottom w:val="single" w:sz="4" w:space="0" w:color="auto"/>
              <w:right w:val="single" w:sz="4" w:space="0" w:color="auto"/>
            </w:tcBorders>
          </w:tcPr>
          <w:p w14:paraId="4938C92E" w14:textId="77777777" w:rsidR="00F80628" w:rsidRDefault="00F80628" w:rsidP="007B4F38">
            <w:pPr>
              <w:jc w:val="both"/>
            </w:pPr>
          </w:p>
        </w:tc>
        <w:tc>
          <w:tcPr>
            <w:tcW w:w="795" w:type="dxa"/>
            <w:gridSpan w:val="2"/>
            <w:tcBorders>
              <w:top w:val="single" w:sz="4" w:space="0" w:color="auto"/>
              <w:left w:val="single" w:sz="4" w:space="0" w:color="auto"/>
              <w:bottom w:val="single" w:sz="4" w:space="0" w:color="auto"/>
              <w:right w:val="single" w:sz="4" w:space="0" w:color="auto"/>
            </w:tcBorders>
          </w:tcPr>
          <w:p w14:paraId="228AD370" w14:textId="77777777" w:rsidR="00F80628" w:rsidRDefault="00F80628" w:rsidP="007B4F38">
            <w:pPr>
              <w:jc w:val="both"/>
            </w:pPr>
          </w:p>
        </w:tc>
        <w:tc>
          <w:tcPr>
            <w:tcW w:w="6381" w:type="dxa"/>
            <w:gridSpan w:val="8"/>
            <w:tcBorders>
              <w:top w:val="single" w:sz="4" w:space="0" w:color="auto"/>
              <w:left w:val="single" w:sz="4" w:space="0" w:color="auto"/>
              <w:bottom w:val="single" w:sz="4" w:space="0" w:color="auto"/>
              <w:right w:val="single" w:sz="4" w:space="0" w:color="auto"/>
            </w:tcBorders>
          </w:tcPr>
          <w:p w14:paraId="42DE2E7A" w14:textId="77777777" w:rsidR="00F80628" w:rsidRPr="006453BF" w:rsidRDefault="00F80628" w:rsidP="007B4F38">
            <w:pPr>
              <w:jc w:val="both"/>
            </w:pPr>
            <w:r>
              <w:t xml:space="preserve">Повышение эффективности, устойчивости и надежности функционирования жилищно-коммунального </w:t>
            </w:r>
            <w:proofErr w:type="gramStart"/>
            <w:r>
              <w:t>комплекса  Кугальского</w:t>
            </w:r>
            <w:proofErr w:type="gramEnd"/>
            <w:r>
              <w:t xml:space="preserve"> сельского поселения  </w:t>
            </w:r>
          </w:p>
        </w:tc>
      </w:tr>
      <w:tr w:rsidR="00F80628" w:rsidRPr="006453BF" w14:paraId="6B6EAF19" w14:textId="77777777" w:rsidTr="007B4F38">
        <w:tc>
          <w:tcPr>
            <w:tcW w:w="2627" w:type="dxa"/>
            <w:tcBorders>
              <w:top w:val="single" w:sz="4" w:space="0" w:color="auto"/>
              <w:left w:val="single" w:sz="4" w:space="0" w:color="auto"/>
              <w:bottom w:val="single" w:sz="4" w:space="0" w:color="auto"/>
              <w:right w:val="single" w:sz="4" w:space="0" w:color="auto"/>
            </w:tcBorders>
          </w:tcPr>
          <w:p w14:paraId="7012A057" w14:textId="77777777" w:rsidR="00F80628" w:rsidRPr="006453BF" w:rsidRDefault="00F80628" w:rsidP="007B4F38">
            <w:pPr>
              <w:jc w:val="both"/>
            </w:pPr>
            <w:r w:rsidRPr="006453BF">
              <w:t>Задачи муниципальной программы</w:t>
            </w:r>
          </w:p>
        </w:tc>
        <w:tc>
          <w:tcPr>
            <w:tcW w:w="795" w:type="dxa"/>
            <w:tcBorders>
              <w:top w:val="single" w:sz="4" w:space="0" w:color="auto"/>
              <w:left w:val="single" w:sz="4" w:space="0" w:color="auto"/>
              <w:bottom w:val="single" w:sz="4" w:space="0" w:color="auto"/>
              <w:right w:val="single" w:sz="4" w:space="0" w:color="auto"/>
            </w:tcBorders>
          </w:tcPr>
          <w:p w14:paraId="159E0A0B" w14:textId="77777777" w:rsidR="00F80628" w:rsidRDefault="00F80628" w:rsidP="007B4F38">
            <w:pPr>
              <w:jc w:val="both"/>
            </w:pPr>
          </w:p>
        </w:tc>
        <w:tc>
          <w:tcPr>
            <w:tcW w:w="795" w:type="dxa"/>
            <w:gridSpan w:val="2"/>
            <w:tcBorders>
              <w:top w:val="single" w:sz="4" w:space="0" w:color="auto"/>
              <w:left w:val="single" w:sz="4" w:space="0" w:color="auto"/>
              <w:bottom w:val="single" w:sz="4" w:space="0" w:color="auto"/>
              <w:right w:val="single" w:sz="4" w:space="0" w:color="auto"/>
            </w:tcBorders>
          </w:tcPr>
          <w:p w14:paraId="6AF3F2C7" w14:textId="77777777" w:rsidR="00F80628" w:rsidRDefault="00F80628" w:rsidP="007B4F38">
            <w:pPr>
              <w:jc w:val="both"/>
            </w:pPr>
          </w:p>
        </w:tc>
        <w:tc>
          <w:tcPr>
            <w:tcW w:w="6381" w:type="dxa"/>
            <w:gridSpan w:val="8"/>
            <w:tcBorders>
              <w:top w:val="single" w:sz="4" w:space="0" w:color="auto"/>
              <w:left w:val="single" w:sz="4" w:space="0" w:color="auto"/>
              <w:bottom w:val="single" w:sz="4" w:space="0" w:color="auto"/>
              <w:right w:val="single" w:sz="4" w:space="0" w:color="auto"/>
            </w:tcBorders>
          </w:tcPr>
          <w:p w14:paraId="2BB5B1A2" w14:textId="77777777" w:rsidR="00F80628" w:rsidRDefault="00F80628" w:rsidP="007B4F38">
            <w:pPr>
              <w:jc w:val="both"/>
            </w:pPr>
            <w:r>
              <w:t>Обеспечение финансового оздоровления жилищно-коммунальной отрасли, создание условий для снижения издержек и повышения качества предоставляемых жилищно-коммунальных услуг</w:t>
            </w:r>
          </w:p>
          <w:p w14:paraId="746C58B5" w14:textId="77777777" w:rsidR="00F80628" w:rsidRDefault="00F80628" w:rsidP="007B4F38">
            <w:pPr>
              <w:jc w:val="both"/>
            </w:pPr>
            <w:r>
              <w:t>Обеспечение проведения ремонта муниципального жилого фонда</w:t>
            </w:r>
          </w:p>
          <w:p w14:paraId="7B94152E" w14:textId="77777777" w:rsidR="00F80628" w:rsidRDefault="00F80628" w:rsidP="007B4F38">
            <w:pPr>
              <w:jc w:val="both"/>
            </w:pPr>
            <w:r>
              <w:t>Обеспечение модернизации объектов коммунальной инфраструктуры</w:t>
            </w:r>
          </w:p>
          <w:p w14:paraId="7AFD889B" w14:textId="77777777" w:rsidR="00F80628" w:rsidRPr="006453BF" w:rsidRDefault="00F80628" w:rsidP="007B4F38">
            <w:pPr>
              <w:jc w:val="both"/>
            </w:pPr>
            <w:r>
              <w:t>Благоустройство территории Кугальского сельского поселения</w:t>
            </w:r>
          </w:p>
        </w:tc>
      </w:tr>
      <w:tr w:rsidR="00F80628" w:rsidRPr="006453BF" w14:paraId="106E6D4C" w14:textId="77777777" w:rsidTr="007B4F38">
        <w:trPr>
          <w:trHeight w:val="636"/>
        </w:trPr>
        <w:tc>
          <w:tcPr>
            <w:tcW w:w="2627" w:type="dxa"/>
            <w:tcBorders>
              <w:top w:val="single" w:sz="4" w:space="0" w:color="auto"/>
              <w:left w:val="single" w:sz="4" w:space="0" w:color="auto"/>
              <w:bottom w:val="single" w:sz="4" w:space="0" w:color="auto"/>
              <w:right w:val="single" w:sz="4" w:space="0" w:color="auto"/>
            </w:tcBorders>
          </w:tcPr>
          <w:p w14:paraId="1040379D" w14:textId="77777777" w:rsidR="00F80628" w:rsidRPr="006453BF" w:rsidRDefault="00F80628" w:rsidP="007B4F38">
            <w:pPr>
              <w:jc w:val="both"/>
            </w:pPr>
            <w:r w:rsidRPr="006453BF">
              <w:t>Сроки и этапы реализации муниципальной программы</w:t>
            </w:r>
          </w:p>
        </w:tc>
        <w:tc>
          <w:tcPr>
            <w:tcW w:w="795" w:type="dxa"/>
            <w:tcBorders>
              <w:top w:val="single" w:sz="4" w:space="0" w:color="auto"/>
              <w:left w:val="single" w:sz="4" w:space="0" w:color="auto"/>
              <w:bottom w:val="single" w:sz="4" w:space="0" w:color="auto"/>
              <w:right w:val="single" w:sz="4" w:space="0" w:color="auto"/>
            </w:tcBorders>
          </w:tcPr>
          <w:p w14:paraId="0AA23A4F" w14:textId="77777777" w:rsidR="00F80628" w:rsidRDefault="00F80628" w:rsidP="007B4F38">
            <w:pPr>
              <w:jc w:val="both"/>
            </w:pPr>
          </w:p>
        </w:tc>
        <w:tc>
          <w:tcPr>
            <w:tcW w:w="795" w:type="dxa"/>
            <w:gridSpan w:val="2"/>
            <w:tcBorders>
              <w:top w:val="single" w:sz="4" w:space="0" w:color="auto"/>
              <w:left w:val="single" w:sz="4" w:space="0" w:color="auto"/>
              <w:bottom w:val="single" w:sz="4" w:space="0" w:color="auto"/>
              <w:right w:val="single" w:sz="4" w:space="0" w:color="auto"/>
            </w:tcBorders>
          </w:tcPr>
          <w:p w14:paraId="0CA3ABFD" w14:textId="77777777" w:rsidR="00F80628" w:rsidRDefault="00F80628" w:rsidP="007B4F38">
            <w:pPr>
              <w:jc w:val="both"/>
            </w:pPr>
          </w:p>
        </w:tc>
        <w:tc>
          <w:tcPr>
            <w:tcW w:w="6381" w:type="dxa"/>
            <w:gridSpan w:val="8"/>
            <w:tcBorders>
              <w:top w:val="single" w:sz="4" w:space="0" w:color="auto"/>
              <w:left w:val="single" w:sz="4" w:space="0" w:color="auto"/>
              <w:bottom w:val="single" w:sz="4" w:space="0" w:color="auto"/>
              <w:right w:val="single" w:sz="4" w:space="0" w:color="auto"/>
            </w:tcBorders>
          </w:tcPr>
          <w:p w14:paraId="7E09C0BA" w14:textId="77777777" w:rsidR="00F80628" w:rsidRDefault="00F80628" w:rsidP="007B4F38">
            <w:pPr>
              <w:jc w:val="both"/>
            </w:pPr>
            <w:r>
              <w:t xml:space="preserve">Срок реализации муниципальной программы: </w:t>
            </w:r>
          </w:p>
          <w:p w14:paraId="5733AC22" w14:textId="77777777" w:rsidR="00F80628" w:rsidRDefault="00F80628" w:rsidP="007B4F38">
            <w:pPr>
              <w:jc w:val="both"/>
            </w:pPr>
            <w:r>
              <w:t xml:space="preserve">2018 -2025годы. </w:t>
            </w:r>
          </w:p>
          <w:p w14:paraId="745F8B43" w14:textId="77777777" w:rsidR="00F80628" w:rsidRDefault="00F80628" w:rsidP="007B4F38">
            <w:pPr>
              <w:jc w:val="both"/>
            </w:pPr>
            <w:r>
              <w:t>Муниципальная программа реализуется без разбивки на этапы</w:t>
            </w:r>
          </w:p>
        </w:tc>
      </w:tr>
      <w:tr w:rsidR="00F80628" w:rsidRPr="006453BF" w14:paraId="322E3239" w14:textId="77777777" w:rsidTr="007B4F38">
        <w:trPr>
          <w:trHeight w:val="621"/>
        </w:trPr>
        <w:tc>
          <w:tcPr>
            <w:tcW w:w="2627" w:type="dxa"/>
            <w:tcBorders>
              <w:top w:val="single" w:sz="4" w:space="0" w:color="auto"/>
              <w:left w:val="single" w:sz="4" w:space="0" w:color="auto"/>
              <w:bottom w:val="single" w:sz="4" w:space="0" w:color="auto"/>
              <w:right w:val="single" w:sz="4" w:space="0" w:color="auto"/>
            </w:tcBorders>
          </w:tcPr>
          <w:p w14:paraId="7763BC12" w14:textId="77777777" w:rsidR="00F80628" w:rsidRPr="006453BF" w:rsidRDefault="00F80628" w:rsidP="007B4F38">
            <w:pPr>
              <w:jc w:val="both"/>
            </w:pPr>
            <w:r w:rsidRPr="006453BF">
              <w:t>Ожидаемые конечные результаты реализации муниципальной программы</w:t>
            </w:r>
          </w:p>
        </w:tc>
        <w:tc>
          <w:tcPr>
            <w:tcW w:w="795" w:type="dxa"/>
            <w:tcBorders>
              <w:top w:val="single" w:sz="4" w:space="0" w:color="auto"/>
              <w:left w:val="single" w:sz="4" w:space="0" w:color="auto"/>
              <w:bottom w:val="single" w:sz="4" w:space="0" w:color="auto"/>
              <w:right w:val="single" w:sz="4" w:space="0" w:color="auto"/>
            </w:tcBorders>
          </w:tcPr>
          <w:p w14:paraId="4832F8F9" w14:textId="77777777" w:rsidR="00F80628" w:rsidRDefault="00F80628" w:rsidP="007B4F38">
            <w:pPr>
              <w:jc w:val="both"/>
            </w:pPr>
          </w:p>
        </w:tc>
        <w:tc>
          <w:tcPr>
            <w:tcW w:w="795" w:type="dxa"/>
            <w:gridSpan w:val="2"/>
            <w:tcBorders>
              <w:top w:val="single" w:sz="4" w:space="0" w:color="auto"/>
              <w:left w:val="single" w:sz="4" w:space="0" w:color="auto"/>
              <w:bottom w:val="single" w:sz="4" w:space="0" w:color="auto"/>
              <w:right w:val="single" w:sz="4" w:space="0" w:color="auto"/>
            </w:tcBorders>
          </w:tcPr>
          <w:p w14:paraId="66863ACD" w14:textId="77777777" w:rsidR="00F80628" w:rsidRDefault="00F80628" w:rsidP="007B4F38">
            <w:pPr>
              <w:jc w:val="both"/>
            </w:pPr>
          </w:p>
        </w:tc>
        <w:tc>
          <w:tcPr>
            <w:tcW w:w="6381" w:type="dxa"/>
            <w:gridSpan w:val="8"/>
            <w:tcBorders>
              <w:top w:val="single" w:sz="4" w:space="0" w:color="auto"/>
              <w:left w:val="single" w:sz="4" w:space="0" w:color="auto"/>
              <w:bottom w:val="single" w:sz="4" w:space="0" w:color="auto"/>
              <w:right w:val="single" w:sz="4" w:space="0" w:color="auto"/>
            </w:tcBorders>
          </w:tcPr>
          <w:p w14:paraId="468ABC37" w14:textId="77777777" w:rsidR="00F80628" w:rsidRDefault="00F80628" w:rsidP="007B4F38">
            <w:pPr>
              <w:jc w:val="both"/>
            </w:pPr>
            <w:r>
              <w:t xml:space="preserve">Снижение </w:t>
            </w:r>
            <w:proofErr w:type="gramStart"/>
            <w:r>
              <w:t>себестоимости  затрат</w:t>
            </w:r>
            <w:proofErr w:type="gramEnd"/>
            <w:r>
              <w:t xml:space="preserve"> на ЖКУ, что повлияет на стабилизацию индекса роста цен на ЖКУ</w:t>
            </w:r>
          </w:p>
          <w:p w14:paraId="5363597B" w14:textId="77777777" w:rsidR="00F80628" w:rsidRDefault="00F80628" w:rsidP="007B4F38">
            <w:pPr>
              <w:jc w:val="both"/>
            </w:pPr>
            <w:r>
              <w:t>Повышение уровня освещенности улиц до 90,0%</w:t>
            </w:r>
          </w:p>
          <w:p w14:paraId="256C92CF" w14:textId="77777777" w:rsidR="00F80628" w:rsidRDefault="00F80628" w:rsidP="007B4F38">
            <w:pPr>
              <w:jc w:val="both"/>
            </w:pPr>
            <w:r>
              <w:t>Повышение качества жилья муниципального жилищного фонда</w:t>
            </w:r>
          </w:p>
          <w:p w14:paraId="5148E1D8" w14:textId="77777777" w:rsidR="00F80628" w:rsidRDefault="00F80628" w:rsidP="007B4F38">
            <w:pPr>
              <w:jc w:val="both"/>
            </w:pPr>
            <w:r>
              <w:t>Создание благоприятных условий проживания жителей Кугальского сельского поселения</w:t>
            </w:r>
          </w:p>
          <w:p w14:paraId="740D02B8" w14:textId="77777777" w:rsidR="00F80628" w:rsidRPr="006453BF" w:rsidRDefault="00F80628" w:rsidP="007B4F38">
            <w:pPr>
              <w:jc w:val="both"/>
            </w:pPr>
            <w:r>
              <w:t>Обеспечение чистоты и порядка в территории Кугальского сельского поселения путем 100% освоения денежных средств</w:t>
            </w:r>
          </w:p>
        </w:tc>
      </w:tr>
      <w:tr w:rsidR="00F80628" w:rsidRPr="006453BF" w14:paraId="39D4E86F" w14:textId="77777777" w:rsidTr="007B4F38">
        <w:trPr>
          <w:trHeight w:val="646"/>
        </w:trPr>
        <w:tc>
          <w:tcPr>
            <w:tcW w:w="2627" w:type="dxa"/>
            <w:tcBorders>
              <w:top w:val="single" w:sz="4" w:space="0" w:color="auto"/>
              <w:left w:val="single" w:sz="4" w:space="0" w:color="auto"/>
              <w:bottom w:val="single" w:sz="4" w:space="0" w:color="auto"/>
              <w:right w:val="single" w:sz="4" w:space="0" w:color="auto"/>
            </w:tcBorders>
          </w:tcPr>
          <w:p w14:paraId="31498568" w14:textId="77777777" w:rsidR="00F80628" w:rsidRPr="006453BF" w:rsidRDefault="00F80628" w:rsidP="007B4F38">
            <w:r>
              <w:t>Целевые</w:t>
            </w:r>
            <w:r w:rsidRPr="006453BF">
              <w:t xml:space="preserve"> показатели эффективности </w:t>
            </w:r>
            <w:r w:rsidRPr="006453BF">
              <w:lastRenderedPageBreak/>
              <w:t>реализации</w:t>
            </w:r>
            <w:r>
              <w:t xml:space="preserve"> </w:t>
            </w:r>
            <w:r w:rsidRPr="006453BF">
              <w:t>муниципальной программы</w:t>
            </w:r>
          </w:p>
        </w:tc>
        <w:tc>
          <w:tcPr>
            <w:tcW w:w="795" w:type="dxa"/>
            <w:tcBorders>
              <w:top w:val="single" w:sz="4" w:space="0" w:color="auto"/>
              <w:left w:val="single" w:sz="4" w:space="0" w:color="auto"/>
              <w:bottom w:val="single" w:sz="4" w:space="0" w:color="auto"/>
              <w:right w:val="single" w:sz="4" w:space="0" w:color="auto"/>
            </w:tcBorders>
          </w:tcPr>
          <w:p w14:paraId="6C8FB24E" w14:textId="77777777" w:rsidR="00F80628" w:rsidRDefault="00F80628" w:rsidP="007B4F38">
            <w:pPr>
              <w:jc w:val="both"/>
            </w:pPr>
          </w:p>
        </w:tc>
        <w:tc>
          <w:tcPr>
            <w:tcW w:w="795" w:type="dxa"/>
            <w:gridSpan w:val="2"/>
            <w:tcBorders>
              <w:top w:val="single" w:sz="4" w:space="0" w:color="auto"/>
              <w:left w:val="single" w:sz="4" w:space="0" w:color="auto"/>
              <w:bottom w:val="single" w:sz="4" w:space="0" w:color="auto"/>
              <w:right w:val="single" w:sz="4" w:space="0" w:color="auto"/>
            </w:tcBorders>
          </w:tcPr>
          <w:p w14:paraId="5FB85E22" w14:textId="77777777" w:rsidR="00F80628" w:rsidRDefault="00F80628" w:rsidP="007B4F38">
            <w:pPr>
              <w:jc w:val="both"/>
            </w:pPr>
          </w:p>
        </w:tc>
        <w:tc>
          <w:tcPr>
            <w:tcW w:w="6381" w:type="dxa"/>
            <w:gridSpan w:val="8"/>
            <w:tcBorders>
              <w:top w:val="single" w:sz="4" w:space="0" w:color="auto"/>
              <w:left w:val="single" w:sz="4" w:space="0" w:color="auto"/>
              <w:bottom w:val="single" w:sz="4" w:space="0" w:color="auto"/>
              <w:right w:val="single" w:sz="4" w:space="0" w:color="auto"/>
            </w:tcBorders>
          </w:tcPr>
          <w:p w14:paraId="3F002BAC" w14:textId="77777777" w:rsidR="00F80628" w:rsidRDefault="00F80628" w:rsidP="007B4F38">
            <w:pPr>
              <w:jc w:val="both"/>
            </w:pPr>
            <w:proofErr w:type="gramStart"/>
            <w:r>
              <w:t>Количество  отремонтированных</w:t>
            </w:r>
            <w:proofErr w:type="gramEnd"/>
            <w:r>
              <w:t xml:space="preserve"> домов муниципального жилого фонда</w:t>
            </w:r>
          </w:p>
          <w:p w14:paraId="04983FDA" w14:textId="77777777" w:rsidR="00F80628" w:rsidRDefault="00F80628" w:rsidP="007B4F38">
            <w:pPr>
              <w:jc w:val="both"/>
            </w:pPr>
            <w:r>
              <w:lastRenderedPageBreak/>
              <w:t>Модернизация систем теплоснабжения и водоснабжения</w:t>
            </w:r>
          </w:p>
          <w:p w14:paraId="5FD643EB" w14:textId="77777777" w:rsidR="00F80628" w:rsidRDefault="00F80628" w:rsidP="007B4F38">
            <w:pPr>
              <w:jc w:val="both"/>
            </w:pPr>
            <w:r>
              <w:t>Развитие благоустройства территории Кугальского сельского поселения:</w:t>
            </w:r>
          </w:p>
          <w:p w14:paraId="39F87147" w14:textId="77777777" w:rsidR="00F80628" w:rsidRDefault="00F80628" w:rsidP="007B4F38">
            <w:pPr>
              <w:jc w:val="both"/>
            </w:pPr>
            <w:r>
              <w:t>обеспечение качественного и высокоэффективного наружного освещения населенных пунктов,</w:t>
            </w:r>
          </w:p>
          <w:p w14:paraId="0B1E81A5" w14:textId="77777777" w:rsidR="00F80628" w:rsidRDefault="00F80628" w:rsidP="007B4F38">
            <w:pPr>
              <w:jc w:val="both"/>
            </w:pPr>
            <w:r>
              <w:t>создание благоприятной окружающей среды, развитие зеленого фонда сел, необходимого для жизнедеятельности</w:t>
            </w:r>
          </w:p>
          <w:p w14:paraId="2C604A0B" w14:textId="77777777" w:rsidR="00F80628" w:rsidRDefault="00F80628" w:rsidP="007B4F38">
            <w:pPr>
              <w:jc w:val="both"/>
            </w:pPr>
            <w:r>
              <w:t>формирование условий и создание мест отдыха населения,</w:t>
            </w:r>
          </w:p>
          <w:p w14:paraId="05055D32" w14:textId="77777777" w:rsidR="00F80628" w:rsidRPr="006453BF" w:rsidRDefault="00F80628" w:rsidP="007B4F38">
            <w:pPr>
              <w:jc w:val="both"/>
            </w:pPr>
            <w:r>
              <w:t>организация санитарной очистки, сбора и вывоза твердых бытовых отходов с территории Кугальского сельского поселения, подготовка сведений о границах населенных пунктов и о границах территориальных зон</w:t>
            </w:r>
          </w:p>
        </w:tc>
      </w:tr>
      <w:tr w:rsidR="00F80628" w:rsidRPr="00F0596C" w14:paraId="6A2D88BB" w14:textId="77777777" w:rsidTr="007B4F38">
        <w:trPr>
          <w:trHeight w:val="631"/>
        </w:trPr>
        <w:tc>
          <w:tcPr>
            <w:tcW w:w="2627" w:type="dxa"/>
            <w:tcBorders>
              <w:top w:val="single" w:sz="4" w:space="0" w:color="auto"/>
              <w:left w:val="single" w:sz="4" w:space="0" w:color="auto"/>
              <w:bottom w:val="single" w:sz="4" w:space="0" w:color="auto"/>
              <w:right w:val="single" w:sz="4" w:space="0" w:color="auto"/>
            </w:tcBorders>
          </w:tcPr>
          <w:p w14:paraId="37E5B6AD" w14:textId="77777777" w:rsidR="00F80628" w:rsidRPr="00F0596C" w:rsidRDefault="00F80628" w:rsidP="007B4F38">
            <w:pPr>
              <w:jc w:val="both"/>
              <w:rPr>
                <w:b/>
              </w:rPr>
            </w:pPr>
            <w:r w:rsidRPr="00F0596C">
              <w:rPr>
                <w:b/>
              </w:rPr>
              <w:lastRenderedPageBreak/>
              <w:t xml:space="preserve">Объемы и источники финансирования муниципальной программы </w:t>
            </w:r>
          </w:p>
        </w:tc>
        <w:tc>
          <w:tcPr>
            <w:tcW w:w="926" w:type="dxa"/>
            <w:gridSpan w:val="2"/>
            <w:tcBorders>
              <w:top w:val="single" w:sz="4" w:space="0" w:color="auto"/>
              <w:left w:val="single" w:sz="4" w:space="0" w:color="auto"/>
              <w:bottom w:val="single" w:sz="4" w:space="0" w:color="auto"/>
              <w:right w:val="single" w:sz="4" w:space="0" w:color="auto"/>
            </w:tcBorders>
          </w:tcPr>
          <w:p w14:paraId="029DE836" w14:textId="77777777" w:rsidR="00F80628" w:rsidRPr="00C65486" w:rsidRDefault="00F80628" w:rsidP="007B4F38">
            <w:pPr>
              <w:jc w:val="center"/>
              <w:rPr>
                <w:sz w:val="16"/>
                <w:szCs w:val="16"/>
              </w:rPr>
            </w:pPr>
            <w:r>
              <w:rPr>
                <w:sz w:val="16"/>
                <w:szCs w:val="16"/>
              </w:rPr>
              <w:t>2018 год</w:t>
            </w:r>
          </w:p>
        </w:tc>
        <w:tc>
          <w:tcPr>
            <w:tcW w:w="992" w:type="dxa"/>
            <w:gridSpan w:val="2"/>
            <w:tcBorders>
              <w:top w:val="single" w:sz="4" w:space="0" w:color="auto"/>
              <w:left w:val="single" w:sz="4" w:space="0" w:color="auto"/>
              <w:bottom w:val="single" w:sz="4" w:space="0" w:color="auto"/>
              <w:right w:val="single" w:sz="4" w:space="0" w:color="auto"/>
            </w:tcBorders>
          </w:tcPr>
          <w:p w14:paraId="7EE21F87" w14:textId="77777777" w:rsidR="00F80628" w:rsidRPr="00C65486" w:rsidRDefault="00F80628" w:rsidP="007B4F38">
            <w:pPr>
              <w:ind w:left="48"/>
              <w:jc w:val="center"/>
              <w:rPr>
                <w:sz w:val="16"/>
                <w:szCs w:val="16"/>
              </w:rPr>
            </w:pPr>
            <w:r>
              <w:rPr>
                <w:sz w:val="16"/>
                <w:szCs w:val="16"/>
              </w:rPr>
              <w:t>2019 год</w:t>
            </w:r>
          </w:p>
        </w:tc>
        <w:tc>
          <w:tcPr>
            <w:tcW w:w="992" w:type="dxa"/>
            <w:tcBorders>
              <w:top w:val="single" w:sz="4" w:space="0" w:color="auto"/>
              <w:left w:val="single" w:sz="4" w:space="0" w:color="auto"/>
              <w:bottom w:val="single" w:sz="4" w:space="0" w:color="auto"/>
              <w:right w:val="single" w:sz="4" w:space="0" w:color="auto"/>
            </w:tcBorders>
          </w:tcPr>
          <w:p w14:paraId="43E07BED" w14:textId="77777777" w:rsidR="00F80628" w:rsidRPr="00C65486" w:rsidRDefault="00F80628" w:rsidP="007B4F38">
            <w:pPr>
              <w:jc w:val="center"/>
              <w:rPr>
                <w:sz w:val="16"/>
                <w:szCs w:val="16"/>
              </w:rPr>
            </w:pPr>
            <w:r>
              <w:rPr>
                <w:sz w:val="16"/>
                <w:szCs w:val="16"/>
              </w:rPr>
              <w:t>2020 год</w:t>
            </w:r>
          </w:p>
        </w:tc>
        <w:tc>
          <w:tcPr>
            <w:tcW w:w="851" w:type="dxa"/>
            <w:tcBorders>
              <w:top w:val="single" w:sz="4" w:space="0" w:color="auto"/>
              <w:left w:val="single" w:sz="4" w:space="0" w:color="auto"/>
              <w:bottom w:val="single" w:sz="4" w:space="0" w:color="auto"/>
              <w:right w:val="single" w:sz="4" w:space="0" w:color="auto"/>
            </w:tcBorders>
          </w:tcPr>
          <w:p w14:paraId="15FF03A6" w14:textId="77777777" w:rsidR="00F80628" w:rsidRPr="00C65486" w:rsidRDefault="00F80628" w:rsidP="007B4F38">
            <w:pPr>
              <w:jc w:val="center"/>
              <w:rPr>
                <w:sz w:val="16"/>
                <w:szCs w:val="16"/>
              </w:rPr>
            </w:pPr>
            <w:r>
              <w:rPr>
                <w:sz w:val="16"/>
                <w:szCs w:val="16"/>
              </w:rPr>
              <w:t>2021</w:t>
            </w:r>
            <w:r w:rsidRPr="00C65486">
              <w:rPr>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tcPr>
          <w:p w14:paraId="733BB4E5" w14:textId="77777777" w:rsidR="00F80628" w:rsidRPr="00C65486" w:rsidRDefault="00F80628" w:rsidP="007B4F38">
            <w:pPr>
              <w:rPr>
                <w:sz w:val="16"/>
                <w:szCs w:val="16"/>
              </w:rPr>
            </w:pPr>
            <w:r>
              <w:rPr>
                <w:sz w:val="16"/>
                <w:szCs w:val="16"/>
              </w:rPr>
              <w:t>2022 год</w:t>
            </w:r>
          </w:p>
        </w:tc>
        <w:tc>
          <w:tcPr>
            <w:tcW w:w="975" w:type="dxa"/>
            <w:tcBorders>
              <w:top w:val="single" w:sz="4" w:space="0" w:color="auto"/>
              <w:left w:val="single" w:sz="4" w:space="0" w:color="auto"/>
              <w:bottom w:val="single" w:sz="4" w:space="0" w:color="auto"/>
              <w:right w:val="single" w:sz="4" w:space="0" w:color="auto"/>
            </w:tcBorders>
          </w:tcPr>
          <w:p w14:paraId="54979ADE" w14:textId="77777777" w:rsidR="00F80628" w:rsidRPr="00C65486" w:rsidRDefault="00F80628" w:rsidP="007B4F38">
            <w:pPr>
              <w:rPr>
                <w:sz w:val="16"/>
                <w:szCs w:val="16"/>
              </w:rPr>
            </w:pPr>
            <w:r>
              <w:rPr>
                <w:sz w:val="16"/>
                <w:szCs w:val="16"/>
              </w:rPr>
              <w:t>2023 год</w:t>
            </w:r>
          </w:p>
        </w:tc>
        <w:tc>
          <w:tcPr>
            <w:tcW w:w="795" w:type="dxa"/>
            <w:tcBorders>
              <w:top w:val="single" w:sz="4" w:space="0" w:color="auto"/>
              <w:left w:val="single" w:sz="4" w:space="0" w:color="auto"/>
              <w:bottom w:val="single" w:sz="4" w:space="0" w:color="auto"/>
              <w:right w:val="single" w:sz="4" w:space="0" w:color="auto"/>
            </w:tcBorders>
          </w:tcPr>
          <w:p w14:paraId="571D2338" w14:textId="77777777" w:rsidR="00F80628" w:rsidRDefault="00F80628" w:rsidP="007B4F38">
            <w:pPr>
              <w:rPr>
                <w:sz w:val="16"/>
                <w:szCs w:val="16"/>
              </w:rPr>
            </w:pPr>
            <w:r>
              <w:rPr>
                <w:sz w:val="16"/>
                <w:szCs w:val="16"/>
              </w:rPr>
              <w:t>2024 год</w:t>
            </w:r>
          </w:p>
        </w:tc>
        <w:tc>
          <w:tcPr>
            <w:tcW w:w="795" w:type="dxa"/>
            <w:tcBorders>
              <w:top w:val="single" w:sz="4" w:space="0" w:color="auto"/>
              <w:left w:val="single" w:sz="4" w:space="0" w:color="auto"/>
              <w:bottom w:val="single" w:sz="4" w:space="0" w:color="auto"/>
              <w:right w:val="single" w:sz="4" w:space="0" w:color="auto"/>
            </w:tcBorders>
          </w:tcPr>
          <w:p w14:paraId="13DCFCC1" w14:textId="77777777" w:rsidR="00F80628" w:rsidRDefault="00F80628" w:rsidP="007B4F38">
            <w:pPr>
              <w:rPr>
                <w:sz w:val="16"/>
                <w:szCs w:val="16"/>
              </w:rPr>
            </w:pPr>
            <w:r>
              <w:rPr>
                <w:sz w:val="16"/>
                <w:szCs w:val="16"/>
              </w:rPr>
              <w:t>2025 год</w:t>
            </w:r>
          </w:p>
        </w:tc>
        <w:tc>
          <w:tcPr>
            <w:tcW w:w="795" w:type="dxa"/>
            <w:tcBorders>
              <w:top w:val="single" w:sz="4" w:space="0" w:color="auto"/>
              <w:left w:val="single" w:sz="4" w:space="0" w:color="auto"/>
              <w:bottom w:val="single" w:sz="4" w:space="0" w:color="auto"/>
              <w:right w:val="single" w:sz="4" w:space="0" w:color="auto"/>
            </w:tcBorders>
          </w:tcPr>
          <w:p w14:paraId="1FD930B0" w14:textId="77777777" w:rsidR="00F80628" w:rsidRPr="00C65486" w:rsidRDefault="00F80628" w:rsidP="007B4F38">
            <w:pPr>
              <w:rPr>
                <w:sz w:val="16"/>
                <w:szCs w:val="16"/>
              </w:rPr>
            </w:pPr>
            <w:r>
              <w:rPr>
                <w:sz w:val="16"/>
                <w:szCs w:val="16"/>
              </w:rPr>
              <w:t>Всего</w:t>
            </w:r>
          </w:p>
        </w:tc>
      </w:tr>
      <w:tr w:rsidR="00F80628" w:rsidRPr="00F0596C" w14:paraId="0761293A" w14:textId="77777777" w:rsidTr="007B4F38">
        <w:trPr>
          <w:trHeight w:val="345"/>
        </w:trPr>
        <w:tc>
          <w:tcPr>
            <w:tcW w:w="2627" w:type="dxa"/>
            <w:tcBorders>
              <w:top w:val="single" w:sz="4" w:space="0" w:color="auto"/>
              <w:left w:val="single" w:sz="4" w:space="0" w:color="auto"/>
              <w:bottom w:val="single" w:sz="4" w:space="0" w:color="auto"/>
              <w:right w:val="single" w:sz="4" w:space="0" w:color="auto"/>
            </w:tcBorders>
          </w:tcPr>
          <w:p w14:paraId="6FE361FF" w14:textId="77777777" w:rsidR="00F80628" w:rsidRPr="00F0596C" w:rsidRDefault="00F80628" w:rsidP="007B4F38">
            <w:pPr>
              <w:jc w:val="both"/>
              <w:rPr>
                <w:b/>
              </w:rPr>
            </w:pPr>
            <w:r w:rsidRPr="00F0596C">
              <w:rPr>
                <w:b/>
              </w:rPr>
              <w:t>ВСЕГО:</w:t>
            </w:r>
          </w:p>
        </w:tc>
        <w:tc>
          <w:tcPr>
            <w:tcW w:w="926" w:type="dxa"/>
            <w:gridSpan w:val="2"/>
            <w:tcBorders>
              <w:top w:val="single" w:sz="4" w:space="0" w:color="auto"/>
              <w:left w:val="single" w:sz="4" w:space="0" w:color="auto"/>
              <w:bottom w:val="single" w:sz="4" w:space="0" w:color="auto"/>
              <w:right w:val="single" w:sz="4" w:space="0" w:color="auto"/>
            </w:tcBorders>
          </w:tcPr>
          <w:p w14:paraId="01335B57" w14:textId="77777777" w:rsidR="00F80628" w:rsidRPr="00F0596C" w:rsidRDefault="00F80628" w:rsidP="007B4F38">
            <w:pPr>
              <w:jc w:val="both"/>
              <w:rPr>
                <w:b/>
              </w:rPr>
            </w:pPr>
            <w:r>
              <w:rPr>
                <w:b/>
              </w:rPr>
              <w:t>24,7</w:t>
            </w:r>
          </w:p>
        </w:tc>
        <w:tc>
          <w:tcPr>
            <w:tcW w:w="992" w:type="dxa"/>
            <w:gridSpan w:val="2"/>
            <w:tcBorders>
              <w:top w:val="single" w:sz="4" w:space="0" w:color="auto"/>
              <w:left w:val="single" w:sz="4" w:space="0" w:color="auto"/>
              <w:bottom w:val="single" w:sz="4" w:space="0" w:color="auto"/>
              <w:right w:val="single" w:sz="4" w:space="0" w:color="auto"/>
            </w:tcBorders>
          </w:tcPr>
          <w:p w14:paraId="2A43DB12" w14:textId="77777777" w:rsidR="00F80628" w:rsidRPr="00F0596C" w:rsidRDefault="00F80628" w:rsidP="007B4F38">
            <w:pPr>
              <w:jc w:val="both"/>
              <w:rPr>
                <w:b/>
              </w:rPr>
            </w:pPr>
            <w:r>
              <w:rPr>
                <w:b/>
              </w:rPr>
              <w:t>164,1</w:t>
            </w:r>
          </w:p>
        </w:tc>
        <w:tc>
          <w:tcPr>
            <w:tcW w:w="992" w:type="dxa"/>
            <w:tcBorders>
              <w:top w:val="single" w:sz="4" w:space="0" w:color="auto"/>
              <w:left w:val="single" w:sz="4" w:space="0" w:color="auto"/>
              <w:bottom w:val="single" w:sz="4" w:space="0" w:color="auto"/>
              <w:right w:val="single" w:sz="4" w:space="0" w:color="auto"/>
            </w:tcBorders>
          </w:tcPr>
          <w:p w14:paraId="0837F971" w14:textId="77777777" w:rsidR="00F80628" w:rsidRPr="00F0596C" w:rsidRDefault="00F80628" w:rsidP="007B4F38">
            <w:pPr>
              <w:jc w:val="both"/>
              <w:rPr>
                <w:b/>
              </w:rPr>
            </w:pPr>
            <w:r>
              <w:rPr>
                <w:b/>
              </w:rPr>
              <w:t>327,9</w:t>
            </w:r>
          </w:p>
        </w:tc>
        <w:tc>
          <w:tcPr>
            <w:tcW w:w="851" w:type="dxa"/>
            <w:tcBorders>
              <w:top w:val="single" w:sz="4" w:space="0" w:color="auto"/>
              <w:left w:val="single" w:sz="4" w:space="0" w:color="auto"/>
              <w:bottom w:val="single" w:sz="4" w:space="0" w:color="auto"/>
              <w:right w:val="single" w:sz="4" w:space="0" w:color="auto"/>
            </w:tcBorders>
          </w:tcPr>
          <w:p w14:paraId="66690FFF" w14:textId="77777777" w:rsidR="00F80628" w:rsidRPr="00F0596C" w:rsidRDefault="00F80628" w:rsidP="007B4F38">
            <w:pPr>
              <w:jc w:val="both"/>
              <w:rPr>
                <w:b/>
              </w:rPr>
            </w:pPr>
            <w:r>
              <w:rPr>
                <w:b/>
              </w:rPr>
              <w:t>55,2</w:t>
            </w:r>
          </w:p>
        </w:tc>
        <w:tc>
          <w:tcPr>
            <w:tcW w:w="850" w:type="dxa"/>
            <w:tcBorders>
              <w:top w:val="single" w:sz="4" w:space="0" w:color="auto"/>
              <w:left w:val="single" w:sz="4" w:space="0" w:color="auto"/>
              <w:bottom w:val="single" w:sz="4" w:space="0" w:color="auto"/>
              <w:right w:val="single" w:sz="4" w:space="0" w:color="auto"/>
            </w:tcBorders>
          </w:tcPr>
          <w:p w14:paraId="679784B6" w14:textId="77777777" w:rsidR="00F80628" w:rsidRPr="00687EE8" w:rsidRDefault="00F80628" w:rsidP="007B4F38">
            <w:pPr>
              <w:jc w:val="both"/>
              <w:rPr>
                <w:b/>
              </w:rPr>
            </w:pPr>
            <w:r>
              <w:rPr>
                <w:b/>
              </w:rPr>
              <w:t>77,0</w:t>
            </w:r>
          </w:p>
        </w:tc>
        <w:tc>
          <w:tcPr>
            <w:tcW w:w="975" w:type="dxa"/>
            <w:tcBorders>
              <w:top w:val="single" w:sz="4" w:space="0" w:color="auto"/>
              <w:left w:val="single" w:sz="4" w:space="0" w:color="auto"/>
              <w:bottom w:val="single" w:sz="4" w:space="0" w:color="auto"/>
              <w:right w:val="single" w:sz="4" w:space="0" w:color="auto"/>
            </w:tcBorders>
          </w:tcPr>
          <w:p w14:paraId="3ACB1ED2" w14:textId="77777777" w:rsidR="00F80628" w:rsidRPr="00687EE8" w:rsidRDefault="00F80628" w:rsidP="007B4F38">
            <w:pPr>
              <w:jc w:val="both"/>
              <w:rPr>
                <w:b/>
              </w:rPr>
            </w:pPr>
            <w:r>
              <w:rPr>
                <w:b/>
              </w:rPr>
              <w:t>903,7</w:t>
            </w:r>
          </w:p>
        </w:tc>
        <w:tc>
          <w:tcPr>
            <w:tcW w:w="795" w:type="dxa"/>
            <w:tcBorders>
              <w:top w:val="single" w:sz="4" w:space="0" w:color="auto"/>
              <w:left w:val="single" w:sz="4" w:space="0" w:color="auto"/>
              <w:bottom w:val="single" w:sz="4" w:space="0" w:color="auto"/>
              <w:right w:val="single" w:sz="4" w:space="0" w:color="auto"/>
            </w:tcBorders>
          </w:tcPr>
          <w:p w14:paraId="1D6A3CED" w14:textId="77777777" w:rsidR="00F80628" w:rsidRDefault="00F80628" w:rsidP="007B4F38">
            <w:pPr>
              <w:jc w:val="both"/>
              <w:rPr>
                <w:b/>
              </w:rPr>
            </w:pPr>
            <w:r>
              <w:rPr>
                <w:b/>
              </w:rPr>
              <w:t>77,2</w:t>
            </w:r>
          </w:p>
        </w:tc>
        <w:tc>
          <w:tcPr>
            <w:tcW w:w="795" w:type="dxa"/>
            <w:tcBorders>
              <w:top w:val="single" w:sz="4" w:space="0" w:color="auto"/>
              <w:left w:val="single" w:sz="4" w:space="0" w:color="auto"/>
              <w:bottom w:val="single" w:sz="4" w:space="0" w:color="auto"/>
              <w:right w:val="single" w:sz="4" w:space="0" w:color="auto"/>
            </w:tcBorders>
          </w:tcPr>
          <w:p w14:paraId="0FB01363" w14:textId="77777777" w:rsidR="00F80628" w:rsidRDefault="00F80628" w:rsidP="007B4F38">
            <w:pPr>
              <w:jc w:val="both"/>
              <w:rPr>
                <w:b/>
              </w:rPr>
            </w:pPr>
            <w:r>
              <w:rPr>
                <w:b/>
              </w:rPr>
              <w:t>55,2</w:t>
            </w:r>
          </w:p>
        </w:tc>
        <w:tc>
          <w:tcPr>
            <w:tcW w:w="795" w:type="dxa"/>
            <w:tcBorders>
              <w:top w:val="single" w:sz="4" w:space="0" w:color="auto"/>
              <w:left w:val="single" w:sz="4" w:space="0" w:color="auto"/>
              <w:bottom w:val="single" w:sz="4" w:space="0" w:color="auto"/>
              <w:right w:val="single" w:sz="4" w:space="0" w:color="auto"/>
            </w:tcBorders>
          </w:tcPr>
          <w:p w14:paraId="70E474C9" w14:textId="77777777" w:rsidR="00F80628" w:rsidRPr="00687EE8" w:rsidRDefault="00F80628" w:rsidP="007B4F38">
            <w:pPr>
              <w:jc w:val="both"/>
              <w:rPr>
                <w:b/>
              </w:rPr>
            </w:pPr>
            <w:r>
              <w:rPr>
                <w:b/>
              </w:rPr>
              <w:t>1687,0</w:t>
            </w:r>
          </w:p>
        </w:tc>
      </w:tr>
      <w:tr w:rsidR="00F80628" w:rsidRPr="006453BF" w14:paraId="1987DCD1" w14:textId="77777777" w:rsidTr="007B4F38">
        <w:trPr>
          <w:trHeight w:val="628"/>
        </w:trPr>
        <w:tc>
          <w:tcPr>
            <w:tcW w:w="2627" w:type="dxa"/>
            <w:tcBorders>
              <w:top w:val="single" w:sz="4" w:space="0" w:color="auto"/>
              <w:left w:val="single" w:sz="4" w:space="0" w:color="auto"/>
              <w:bottom w:val="single" w:sz="4" w:space="0" w:color="auto"/>
              <w:right w:val="single" w:sz="4" w:space="0" w:color="auto"/>
            </w:tcBorders>
          </w:tcPr>
          <w:p w14:paraId="35774042" w14:textId="77777777" w:rsidR="00F80628" w:rsidRPr="001C4AF1" w:rsidRDefault="00F80628" w:rsidP="007B4F38">
            <w:pPr>
              <w:jc w:val="both"/>
            </w:pPr>
            <w:r w:rsidRPr="001C4AF1">
              <w:t>в том числе:</w:t>
            </w:r>
          </w:p>
          <w:p w14:paraId="3AE8E191" w14:textId="77777777" w:rsidR="00F80628" w:rsidRPr="001C4AF1" w:rsidRDefault="00F80628" w:rsidP="007B4F38">
            <w:pPr>
              <w:jc w:val="both"/>
            </w:pPr>
            <w:r w:rsidRPr="001C4AF1">
              <w:t>федеральный бюджет</w:t>
            </w:r>
          </w:p>
        </w:tc>
        <w:tc>
          <w:tcPr>
            <w:tcW w:w="926" w:type="dxa"/>
            <w:gridSpan w:val="2"/>
            <w:tcBorders>
              <w:top w:val="single" w:sz="4" w:space="0" w:color="auto"/>
              <w:left w:val="single" w:sz="4" w:space="0" w:color="auto"/>
              <w:bottom w:val="single" w:sz="4" w:space="0" w:color="auto"/>
              <w:right w:val="single" w:sz="4" w:space="0" w:color="auto"/>
            </w:tcBorders>
          </w:tcPr>
          <w:p w14:paraId="13225D5B" w14:textId="77777777" w:rsidR="00F80628" w:rsidRPr="001C4AF1" w:rsidRDefault="00F80628" w:rsidP="007B4F38">
            <w:pPr>
              <w:jc w:val="both"/>
            </w:pPr>
          </w:p>
        </w:tc>
        <w:tc>
          <w:tcPr>
            <w:tcW w:w="992" w:type="dxa"/>
            <w:gridSpan w:val="2"/>
            <w:tcBorders>
              <w:top w:val="single" w:sz="4" w:space="0" w:color="auto"/>
              <w:left w:val="single" w:sz="4" w:space="0" w:color="auto"/>
              <w:bottom w:val="single" w:sz="4" w:space="0" w:color="auto"/>
              <w:right w:val="single" w:sz="4" w:space="0" w:color="auto"/>
            </w:tcBorders>
          </w:tcPr>
          <w:p w14:paraId="28643231" w14:textId="77777777" w:rsidR="00F80628" w:rsidRPr="001C4AF1" w:rsidRDefault="00F80628" w:rsidP="007B4F38">
            <w:pPr>
              <w:jc w:val="both"/>
            </w:pPr>
          </w:p>
        </w:tc>
        <w:tc>
          <w:tcPr>
            <w:tcW w:w="992" w:type="dxa"/>
            <w:tcBorders>
              <w:top w:val="single" w:sz="4" w:space="0" w:color="auto"/>
              <w:left w:val="single" w:sz="4" w:space="0" w:color="auto"/>
              <w:bottom w:val="single" w:sz="4" w:space="0" w:color="auto"/>
              <w:right w:val="single" w:sz="4" w:space="0" w:color="auto"/>
            </w:tcBorders>
          </w:tcPr>
          <w:p w14:paraId="26E65C3E" w14:textId="77777777" w:rsidR="00F80628" w:rsidRPr="001C4AF1" w:rsidRDefault="00F80628" w:rsidP="007B4F38">
            <w:pPr>
              <w:jc w:val="both"/>
            </w:pPr>
          </w:p>
        </w:tc>
        <w:tc>
          <w:tcPr>
            <w:tcW w:w="851" w:type="dxa"/>
            <w:tcBorders>
              <w:top w:val="single" w:sz="4" w:space="0" w:color="auto"/>
              <w:left w:val="single" w:sz="4" w:space="0" w:color="auto"/>
              <w:bottom w:val="single" w:sz="4" w:space="0" w:color="auto"/>
              <w:right w:val="single" w:sz="4" w:space="0" w:color="auto"/>
            </w:tcBorders>
          </w:tcPr>
          <w:p w14:paraId="6E6D7336" w14:textId="77777777" w:rsidR="00F80628" w:rsidRPr="001C4AF1" w:rsidRDefault="00F80628" w:rsidP="007B4F38">
            <w:pPr>
              <w:jc w:val="both"/>
            </w:pPr>
          </w:p>
        </w:tc>
        <w:tc>
          <w:tcPr>
            <w:tcW w:w="850" w:type="dxa"/>
            <w:tcBorders>
              <w:top w:val="single" w:sz="4" w:space="0" w:color="auto"/>
              <w:left w:val="single" w:sz="4" w:space="0" w:color="auto"/>
              <w:bottom w:val="single" w:sz="4" w:space="0" w:color="auto"/>
              <w:right w:val="single" w:sz="4" w:space="0" w:color="auto"/>
            </w:tcBorders>
          </w:tcPr>
          <w:p w14:paraId="77E9E3C3" w14:textId="77777777" w:rsidR="00F80628" w:rsidRPr="001C4AF1" w:rsidRDefault="00F80628" w:rsidP="007B4F38">
            <w:pPr>
              <w:jc w:val="both"/>
            </w:pPr>
          </w:p>
        </w:tc>
        <w:tc>
          <w:tcPr>
            <w:tcW w:w="975" w:type="dxa"/>
            <w:tcBorders>
              <w:top w:val="single" w:sz="4" w:space="0" w:color="auto"/>
              <w:left w:val="single" w:sz="4" w:space="0" w:color="auto"/>
              <w:bottom w:val="single" w:sz="4" w:space="0" w:color="auto"/>
              <w:right w:val="single" w:sz="4" w:space="0" w:color="auto"/>
            </w:tcBorders>
          </w:tcPr>
          <w:p w14:paraId="62D3A780" w14:textId="77777777" w:rsidR="00F80628" w:rsidRPr="001C4AF1" w:rsidRDefault="00F80628" w:rsidP="007B4F38">
            <w:pPr>
              <w:jc w:val="both"/>
            </w:pPr>
          </w:p>
        </w:tc>
        <w:tc>
          <w:tcPr>
            <w:tcW w:w="795" w:type="dxa"/>
            <w:tcBorders>
              <w:top w:val="single" w:sz="4" w:space="0" w:color="auto"/>
              <w:left w:val="single" w:sz="4" w:space="0" w:color="auto"/>
              <w:bottom w:val="single" w:sz="4" w:space="0" w:color="auto"/>
              <w:right w:val="single" w:sz="4" w:space="0" w:color="auto"/>
            </w:tcBorders>
          </w:tcPr>
          <w:p w14:paraId="6CCDB67C" w14:textId="77777777" w:rsidR="00F80628" w:rsidRPr="001C4AF1" w:rsidRDefault="00F80628" w:rsidP="007B4F38">
            <w:pPr>
              <w:jc w:val="both"/>
            </w:pPr>
          </w:p>
        </w:tc>
        <w:tc>
          <w:tcPr>
            <w:tcW w:w="795" w:type="dxa"/>
            <w:tcBorders>
              <w:top w:val="single" w:sz="4" w:space="0" w:color="auto"/>
              <w:left w:val="single" w:sz="4" w:space="0" w:color="auto"/>
              <w:bottom w:val="single" w:sz="4" w:space="0" w:color="auto"/>
              <w:right w:val="single" w:sz="4" w:space="0" w:color="auto"/>
            </w:tcBorders>
          </w:tcPr>
          <w:p w14:paraId="2ADE9CD9" w14:textId="77777777" w:rsidR="00F80628" w:rsidRPr="001C4AF1" w:rsidRDefault="00F80628" w:rsidP="007B4F38">
            <w:pPr>
              <w:jc w:val="both"/>
            </w:pPr>
          </w:p>
        </w:tc>
        <w:tc>
          <w:tcPr>
            <w:tcW w:w="795" w:type="dxa"/>
            <w:tcBorders>
              <w:top w:val="single" w:sz="4" w:space="0" w:color="auto"/>
              <w:left w:val="single" w:sz="4" w:space="0" w:color="auto"/>
              <w:bottom w:val="single" w:sz="4" w:space="0" w:color="auto"/>
              <w:right w:val="single" w:sz="4" w:space="0" w:color="auto"/>
            </w:tcBorders>
          </w:tcPr>
          <w:p w14:paraId="3933F697" w14:textId="77777777" w:rsidR="00F80628" w:rsidRPr="001C4AF1" w:rsidRDefault="00F80628" w:rsidP="007B4F38">
            <w:pPr>
              <w:jc w:val="both"/>
            </w:pPr>
          </w:p>
        </w:tc>
      </w:tr>
      <w:tr w:rsidR="00F80628" w:rsidRPr="006453BF" w14:paraId="53057387" w14:textId="77777777" w:rsidTr="007B4F38">
        <w:trPr>
          <w:trHeight w:val="499"/>
        </w:trPr>
        <w:tc>
          <w:tcPr>
            <w:tcW w:w="2627" w:type="dxa"/>
            <w:tcBorders>
              <w:top w:val="single" w:sz="4" w:space="0" w:color="auto"/>
              <w:left w:val="single" w:sz="4" w:space="0" w:color="auto"/>
              <w:bottom w:val="single" w:sz="4" w:space="0" w:color="auto"/>
              <w:right w:val="single" w:sz="4" w:space="0" w:color="auto"/>
            </w:tcBorders>
          </w:tcPr>
          <w:p w14:paraId="0C2F0F3A" w14:textId="77777777" w:rsidR="00F80628" w:rsidRPr="001C4AF1" w:rsidRDefault="00F80628" w:rsidP="007B4F38">
            <w:r w:rsidRPr="001C4AF1">
              <w:t>областной бюджет</w:t>
            </w:r>
          </w:p>
        </w:tc>
        <w:tc>
          <w:tcPr>
            <w:tcW w:w="926" w:type="dxa"/>
            <w:gridSpan w:val="2"/>
            <w:tcBorders>
              <w:top w:val="single" w:sz="4" w:space="0" w:color="auto"/>
              <w:left w:val="single" w:sz="4" w:space="0" w:color="auto"/>
              <w:bottom w:val="single" w:sz="4" w:space="0" w:color="auto"/>
              <w:right w:val="single" w:sz="4" w:space="0" w:color="auto"/>
            </w:tcBorders>
          </w:tcPr>
          <w:p w14:paraId="0467DA9F" w14:textId="77777777" w:rsidR="00F80628" w:rsidRPr="001C4AF1" w:rsidRDefault="00F80628" w:rsidP="007B4F38">
            <w:pPr>
              <w:jc w:val="both"/>
            </w:pPr>
          </w:p>
        </w:tc>
        <w:tc>
          <w:tcPr>
            <w:tcW w:w="992" w:type="dxa"/>
            <w:gridSpan w:val="2"/>
            <w:tcBorders>
              <w:top w:val="single" w:sz="4" w:space="0" w:color="auto"/>
              <w:left w:val="single" w:sz="4" w:space="0" w:color="auto"/>
              <w:bottom w:val="single" w:sz="4" w:space="0" w:color="auto"/>
              <w:right w:val="single" w:sz="4" w:space="0" w:color="auto"/>
            </w:tcBorders>
          </w:tcPr>
          <w:p w14:paraId="1F3AC23B" w14:textId="77777777" w:rsidR="00F80628" w:rsidRPr="001C4AF1" w:rsidRDefault="00F80628" w:rsidP="007B4F38">
            <w:pPr>
              <w:jc w:val="both"/>
            </w:pPr>
          </w:p>
        </w:tc>
        <w:tc>
          <w:tcPr>
            <w:tcW w:w="992" w:type="dxa"/>
            <w:tcBorders>
              <w:top w:val="single" w:sz="4" w:space="0" w:color="auto"/>
              <w:left w:val="single" w:sz="4" w:space="0" w:color="auto"/>
              <w:bottom w:val="single" w:sz="4" w:space="0" w:color="auto"/>
              <w:right w:val="single" w:sz="4" w:space="0" w:color="auto"/>
            </w:tcBorders>
          </w:tcPr>
          <w:p w14:paraId="2C3A1B50" w14:textId="77777777" w:rsidR="00F80628" w:rsidRPr="001C4AF1" w:rsidRDefault="00F80628" w:rsidP="007B4F38">
            <w:pPr>
              <w:jc w:val="both"/>
            </w:pPr>
          </w:p>
        </w:tc>
        <w:tc>
          <w:tcPr>
            <w:tcW w:w="851" w:type="dxa"/>
            <w:tcBorders>
              <w:top w:val="single" w:sz="4" w:space="0" w:color="auto"/>
              <w:left w:val="single" w:sz="4" w:space="0" w:color="auto"/>
              <w:bottom w:val="single" w:sz="4" w:space="0" w:color="auto"/>
              <w:right w:val="single" w:sz="4" w:space="0" w:color="auto"/>
            </w:tcBorders>
          </w:tcPr>
          <w:p w14:paraId="4C36A9A6" w14:textId="77777777" w:rsidR="00F80628" w:rsidRPr="001C4AF1" w:rsidRDefault="00F80628" w:rsidP="007B4F38">
            <w:pPr>
              <w:jc w:val="both"/>
            </w:pPr>
          </w:p>
        </w:tc>
        <w:tc>
          <w:tcPr>
            <w:tcW w:w="850" w:type="dxa"/>
            <w:tcBorders>
              <w:top w:val="single" w:sz="4" w:space="0" w:color="auto"/>
              <w:left w:val="single" w:sz="4" w:space="0" w:color="auto"/>
              <w:bottom w:val="single" w:sz="4" w:space="0" w:color="auto"/>
              <w:right w:val="single" w:sz="4" w:space="0" w:color="auto"/>
            </w:tcBorders>
          </w:tcPr>
          <w:p w14:paraId="68171A1F" w14:textId="77777777" w:rsidR="00F80628" w:rsidRPr="001C4AF1" w:rsidRDefault="00F80628" w:rsidP="007B4F38">
            <w:pPr>
              <w:jc w:val="both"/>
            </w:pPr>
          </w:p>
        </w:tc>
        <w:tc>
          <w:tcPr>
            <w:tcW w:w="975" w:type="dxa"/>
            <w:tcBorders>
              <w:top w:val="single" w:sz="4" w:space="0" w:color="auto"/>
              <w:left w:val="single" w:sz="4" w:space="0" w:color="auto"/>
              <w:bottom w:val="single" w:sz="4" w:space="0" w:color="auto"/>
              <w:right w:val="single" w:sz="4" w:space="0" w:color="auto"/>
            </w:tcBorders>
          </w:tcPr>
          <w:p w14:paraId="595208C7" w14:textId="77777777" w:rsidR="00F80628" w:rsidRPr="001C4AF1" w:rsidRDefault="00F80628" w:rsidP="007B4F38">
            <w:pPr>
              <w:jc w:val="both"/>
            </w:pPr>
            <w:r>
              <w:t>683,0</w:t>
            </w:r>
          </w:p>
        </w:tc>
        <w:tc>
          <w:tcPr>
            <w:tcW w:w="795" w:type="dxa"/>
            <w:tcBorders>
              <w:top w:val="single" w:sz="4" w:space="0" w:color="auto"/>
              <w:left w:val="single" w:sz="4" w:space="0" w:color="auto"/>
              <w:bottom w:val="single" w:sz="4" w:space="0" w:color="auto"/>
              <w:right w:val="single" w:sz="4" w:space="0" w:color="auto"/>
            </w:tcBorders>
          </w:tcPr>
          <w:p w14:paraId="3B279B40" w14:textId="77777777" w:rsidR="00F80628" w:rsidRDefault="00F80628" w:rsidP="007B4F38">
            <w:pPr>
              <w:jc w:val="both"/>
            </w:pPr>
            <w:r>
              <w:t>8,0</w:t>
            </w:r>
          </w:p>
        </w:tc>
        <w:tc>
          <w:tcPr>
            <w:tcW w:w="795" w:type="dxa"/>
            <w:tcBorders>
              <w:top w:val="single" w:sz="4" w:space="0" w:color="auto"/>
              <w:left w:val="single" w:sz="4" w:space="0" w:color="auto"/>
              <w:bottom w:val="single" w:sz="4" w:space="0" w:color="auto"/>
              <w:right w:val="single" w:sz="4" w:space="0" w:color="auto"/>
            </w:tcBorders>
          </w:tcPr>
          <w:p w14:paraId="797BC1BC" w14:textId="77777777" w:rsidR="00F80628" w:rsidRDefault="00F80628" w:rsidP="007B4F38">
            <w:pPr>
              <w:jc w:val="both"/>
            </w:pPr>
            <w:r>
              <w:t>8,0</w:t>
            </w:r>
          </w:p>
        </w:tc>
        <w:tc>
          <w:tcPr>
            <w:tcW w:w="795" w:type="dxa"/>
            <w:tcBorders>
              <w:top w:val="single" w:sz="4" w:space="0" w:color="auto"/>
              <w:left w:val="single" w:sz="4" w:space="0" w:color="auto"/>
              <w:bottom w:val="single" w:sz="4" w:space="0" w:color="auto"/>
              <w:right w:val="single" w:sz="4" w:space="0" w:color="auto"/>
            </w:tcBorders>
          </w:tcPr>
          <w:p w14:paraId="1BC4412F" w14:textId="77777777" w:rsidR="00F80628" w:rsidRPr="001C4AF1" w:rsidRDefault="00F80628" w:rsidP="007B4F38">
            <w:pPr>
              <w:jc w:val="both"/>
            </w:pPr>
            <w:r>
              <w:t>699,0</w:t>
            </w:r>
          </w:p>
        </w:tc>
      </w:tr>
      <w:tr w:rsidR="00F80628" w:rsidRPr="006453BF" w14:paraId="6899C525" w14:textId="77777777" w:rsidTr="007B4F38">
        <w:trPr>
          <w:trHeight w:val="495"/>
        </w:trPr>
        <w:tc>
          <w:tcPr>
            <w:tcW w:w="2627" w:type="dxa"/>
            <w:tcBorders>
              <w:top w:val="single" w:sz="4" w:space="0" w:color="auto"/>
              <w:left w:val="single" w:sz="4" w:space="0" w:color="auto"/>
              <w:bottom w:val="single" w:sz="4" w:space="0" w:color="auto"/>
              <w:right w:val="single" w:sz="4" w:space="0" w:color="auto"/>
            </w:tcBorders>
          </w:tcPr>
          <w:p w14:paraId="132DD883" w14:textId="77777777" w:rsidR="00F80628" w:rsidRPr="001C4AF1" w:rsidRDefault="00F80628" w:rsidP="007B4F38">
            <w:r w:rsidRPr="001C4AF1">
              <w:t>бюджет муниципального образования</w:t>
            </w:r>
          </w:p>
        </w:tc>
        <w:tc>
          <w:tcPr>
            <w:tcW w:w="926" w:type="dxa"/>
            <w:gridSpan w:val="2"/>
            <w:tcBorders>
              <w:top w:val="single" w:sz="4" w:space="0" w:color="auto"/>
              <w:left w:val="single" w:sz="4" w:space="0" w:color="auto"/>
              <w:bottom w:val="single" w:sz="4" w:space="0" w:color="auto"/>
              <w:right w:val="single" w:sz="4" w:space="0" w:color="auto"/>
            </w:tcBorders>
          </w:tcPr>
          <w:p w14:paraId="60D7E497" w14:textId="77777777" w:rsidR="00F80628" w:rsidRPr="001C4AF1" w:rsidRDefault="00F80628" w:rsidP="007B4F38">
            <w:pPr>
              <w:jc w:val="both"/>
            </w:pPr>
            <w:r>
              <w:t>24,7</w:t>
            </w:r>
          </w:p>
        </w:tc>
        <w:tc>
          <w:tcPr>
            <w:tcW w:w="992" w:type="dxa"/>
            <w:gridSpan w:val="2"/>
            <w:tcBorders>
              <w:top w:val="single" w:sz="4" w:space="0" w:color="auto"/>
              <w:left w:val="single" w:sz="4" w:space="0" w:color="auto"/>
              <w:bottom w:val="single" w:sz="4" w:space="0" w:color="auto"/>
              <w:right w:val="single" w:sz="4" w:space="0" w:color="auto"/>
            </w:tcBorders>
          </w:tcPr>
          <w:p w14:paraId="55696E3D" w14:textId="77777777" w:rsidR="00F80628" w:rsidRPr="001C4AF1" w:rsidRDefault="00F80628" w:rsidP="007B4F38">
            <w:pPr>
              <w:jc w:val="both"/>
            </w:pPr>
            <w:r>
              <w:t>164,1</w:t>
            </w:r>
          </w:p>
        </w:tc>
        <w:tc>
          <w:tcPr>
            <w:tcW w:w="992" w:type="dxa"/>
            <w:tcBorders>
              <w:top w:val="single" w:sz="4" w:space="0" w:color="auto"/>
              <w:left w:val="single" w:sz="4" w:space="0" w:color="auto"/>
              <w:bottom w:val="single" w:sz="4" w:space="0" w:color="auto"/>
              <w:right w:val="single" w:sz="4" w:space="0" w:color="auto"/>
            </w:tcBorders>
          </w:tcPr>
          <w:p w14:paraId="48B6FDE4" w14:textId="77777777" w:rsidR="00F80628" w:rsidRPr="001C4AF1" w:rsidRDefault="00F80628" w:rsidP="007B4F38">
            <w:pPr>
              <w:jc w:val="both"/>
            </w:pPr>
            <w:r>
              <w:t>327,9</w:t>
            </w:r>
          </w:p>
        </w:tc>
        <w:tc>
          <w:tcPr>
            <w:tcW w:w="851" w:type="dxa"/>
            <w:tcBorders>
              <w:top w:val="single" w:sz="4" w:space="0" w:color="auto"/>
              <w:left w:val="single" w:sz="4" w:space="0" w:color="auto"/>
              <w:bottom w:val="single" w:sz="4" w:space="0" w:color="auto"/>
              <w:right w:val="single" w:sz="4" w:space="0" w:color="auto"/>
            </w:tcBorders>
          </w:tcPr>
          <w:p w14:paraId="2F36E49A" w14:textId="77777777" w:rsidR="00F80628" w:rsidRPr="001C4AF1" w:rsidRDefault="00F80628" w:rsidP="007B4F38">
            <w:pPr>
              <w:jc w:val="both"/>
            </w:pPr>
            <w:r>
              <w:t>55,2</w:t>
            </w:r>
          </w:p>
        </w:tc>
        <w:tc>
          <w:tcPr>
            <w:tcW w:w="850" w:type="dxa"/>
            <w:tcBorders>
              <w:top w:val="single" w:sz="4" w:space="0" w:color="auto"/>
              <w:left w:val="single" w:sz="4" w:space="0" w:color="auto"/>
              <w:bottom w:val="single" w:sz="4" w:space="0" w:color="auto"/>
              <w:right w:val="single" w:sz="4" w:space="0" w:color="auto"/>
            </w:tcBorders>
          </w:tcPr>
          <w:p w14:paraId="67ECBA70" w14:textId="77777777" w:rsidR="00F80628" w:rsidRPr="001C4AF1" w:rsidRDefault="00F80628" w:rsidP="007B4F38">
            <w:pPr>
              <w:jc w:val="both"/>
            </w:pPr>
            <w:r>
              <w:t>77,0</w:t>
            </w:r>
          </w:p>
        </w:tc>
        <w:tc>
          <w:tcPr>
            <w:tcW w:w="975" w:type="dxa"/>
            <w:tcBorders>
              <w:top w:val="single" w:sz="4" w:space="0" w:color="auto"/>
              <w:left w:val="single" w:sz="4" w:space="0" w:color="auto"/>
              <w:bottom w:val="single" w:sz="4" w:space="0" w:color="auto"/>
              <w:right w:val="single" w:sz="4" w:space="0" w:color="auto"/>
            </w:tcBorders>
          </w:tcPr>
          <w:p w14:paraId="7FB95A5D" w14:textId="77777777" w:rsidR="00F80628" w:rsidRPr="001C4AF1" w:rsidRDefault="00F80628" w:rsidP="007B4F38">
            <w:pPr>
              <w:jc w:val="both"/>
            </w:pPr>
            <w:r>
              <w:t>220,7</w:t>
            </w:r>
          </w:p>
        </w:tc>
        <w:tc>
          <w:tcPr>
            <w:tcW w:w="795" w:type="dxa"/>
            <w:tcBorders>
              <w:top w:val="single" w:sz="4" w:space="0" w:color="auto"/>
              <w:left w:val="single" w:sz="4" w:space="0" w:color="auto"/>
              <w:bottom w:val="single" w:sz="4" w:space="0" w:color="auto"/>
              <w:right w:val="single" w:sz="4" w:space="0" w:color="auto"/>
            </w:tcBorders>
          </w:tcPr>
          <w:p w14:paraId="04CC8F69" w14:textId="77777777" w:rsidR="00F80628" w:rsidRDefault="00F80628" w:rsidP="007B4F38">
            <w:pPr>
              <w:jc w:val="both"/>
            </w:pPr>
            <w:r>
              <w:t>69,2</w:t>
            </w:r>
          </w:p>
        </w:tc>
        <w:tc>
          <w:tcPr>
            <w:tcW w:w="795" w:type="dxa"/>
            <w:tcBorders>
              <w:top w:val="single" w:sz="4" w:space="0" w:color="auto"/>
              <w:left w:val="single" w:sz="4" w:space="0" w:color="auto"/>
              <w:bottom w:val="single" w:sz="4" w:space="0" w:color="auto"/>
              <w:right w:val="single" w:sz="4" w:space="0" w:color="auto"/>
            </w:tcBorders>
          </w:tcPr>
          <w:p w14:paraId="36A658BB" w14:textId="77777777" w:rsidR="00F80628" w:rsidRDefault="00F80628" w:rsidP="007B4F38">
            <w:pPr>
              <w:jc w:val="both"/>
            </w:pPr>
            <w:r>
              <w:t>49,2</w:t>
            </w:r>
          </w:p>
        </w:tc>
        <w:tc>
          <w:tcPr>
            <w:tcW w:w="795" w:type="dxa"/>
            <w:tcBorders>
              <w:top w:val="single" w:sz="4" w:space="0" w:color="auto"/>
              <w:left w:val="single" w:sz="4" w:space="0" w:color="auto"/>
              <w:bottom w:val="single" w:sz="4" w:space="0" w:color="auto"/>
              <w:right w:val="single" w:sz="4" w:space="0" w:color="auto"/>
            </w:tcBorders>
          </w:tcPr>
          <w:p w14:paraId="26A6D082" w14:textId="77777777" w:rsidR="00F80628" w:rsidRPr="001C4AF1" w:rsidRDefault="00F80628" w:rsidP="007B4F38">
            <w:pPr>
              <w:jc w:val="both"/>
            </w:pPr>
            <w:r>
              <w:t>988,0</w:t>
            </w:r>
          </w:p>
        </w:tc>
      </w:tr>
      <w:tr w:rsidR="00F80628" w:rsidRPr="006453BF" w14:paraId="06E61653" w14:textId="77777777" w:rsidTr="007B4F38">
        <w:trPr>
          <w:trHeight w:val="495"/>
        </w:trPr>
        <w:tc>
          <w:tcPr>
            <w:tcW w:w="2627" w:type="dxa"/>
            <w:tcBorders>
              <w:top w:val="single" w:sz="4" w:space="0" w:color="auto"/>
              <w:left w:val="single" w:sz="4" w:space="0" w:color="auto"/>
              <w:bottom w:val="single" w:sz="4" w:space="0" w:color="auto"/>
              <w:right w:val="single" w:sz="4" w:space="0" w:color="auto"/>
            </w:tcBorders>
          </w:tcPr>
          <w:p w14:paraId="6E2D05F0" w14:textId="77777777" w:rsidR="00F80628" w:rsidRPr="001C4AF1" w:rsidRDefault="00F80628" w:rsidP="007B4F38">
            <w:pPr>
              <w:jc w:val="both"/>
            </w:pPr>
            <w:r>
              <w:t>иные внебюджетные источники</w:t>
            </w:r>
          </w:p>
        </w:tc>
        <w:tc>
          <w:tcPr>
            <w:tcW w:w="926" w:type="dxa"/>
            <w:gridSpan w:val="2"/>
            <w:tcBorders>
              <w:top w:val="single" w:sz="4" w:space="0" w:color="auto"/>
              <w:left w:val="single" w:sz="4" w:space="0" w:color="auto"/>
              <w:bottom w:val="single" w:sz="4" w:space="0" w:color="auto"/>
              <w:right w:val="single" w:sz="4" w:space="0" w:color="auto"/>
            </w:tcBorders>
          </w:tcPr>
          <w:p w14:paraId="5049BECC" w14:textId="77777777" w:rsidR="00F80628" w:rsidRPr="001C4AF1" w:rsidRDefault="00F80628" w:rsidP="007B4F38">
            <w:pPr>
              <w:jc w:val="both"/>
            </w:pPr>
          </w:p>
        </w:tc>
        <w:tc>
          <w:tcPr>
            <w:tcW w:w="992" w:type="dxa"/>
            <w:gridSpan w:val="2"/>
            <w:tcBorders>
              <w:top w:val="single" w:sz="4" w:space="0" w:color="auto"/>
              <w:left w:val="single" w:sz="4" w:space="0" w:color="auto"/>
              <w:bottom w:val="single" w:sz="4" w:space="0" w:color="auto"/>
              <w:right w:val="single" w:sz="4" w:space="0" w:color="auto"/>
            </w:tcBorders>
          </w:tcPr>
          <w:p w14:paraId="382986A1" w14:textId="77777777" w:rsidR="00F80628" w:rsidRPr="001C4AF1" w:rsidRDefault="00F80628" w:rsidP="007B4F38">
            <w:pPr>
              <w:jc w:val="both"/>
            </w:pPr>
          </w:p>
        </w:tc>
        <w:tc>
          <w:tcPr>
            <w:tcW w:w="992" w:type="dxa"/>
            <w:tcBorders>
              <w:top w:val="single" w:sz="4" w:space="0" w:color="auto"/>
              <w:left w:val="single" w:sz="4" w:space="0" w:color="auto"/>
              <w:bottom w:val="single" w:sz="4" w:space="0" w:color="auto"/>
              <w:right w:val="single" w:sz="4" w:space="0" w:color="auto"/>
            </w:tcBorders>
          </w:tcPr>
          <w:p w14:paraId="2C1EA542" w14:textId="77777777" w:rsidR="00F80628" w:rsidRPr="001C4AF1" w:rsidRDefault="00F80628" w:rsidP="007B4F38">
            <w:pPr>
              <w:jc w:val="both"/>
            </w:pPr>
          </w:p>
        </w:tc>
        <w:tc>
          <w:tcPr>
            <w:tcW w:w="851" w:type="dxa"/>
            <w:tcBorders>
              <w:top w:val="single" w:sz="4" w:space="0" w:color="auto"/>
              <w:left w:val="single" w:sz="4" w:space="0" w:color="auto"/>
              <w:bottom w:val="single" w:sz="4" w:space="0" w:color="auto"/>
              <w:right w:val="single" w:sz="4" w:space="0" w:color="auto"/>
            </w:tcBorders>
          </w:tcPr>
          <w:p w14:paraId="2EB6957E" w14:textId="77777777" w:rsidR="00F80628" w:rsidRPr="001C4AF1" w:rsidRDefault="00F80628" w:rsidP="007B4F38">
            <w:pPr>
              <w:jc w:val="both"/>
            </w:pPr>
          </w:p>
        </w:tc>
        <w:tc>
          <w:tcPr>
            <w:tcW w:w="850" w:type="dxa"/>
            <w:tcBorders>
              <w:top w:val="single" w:sz="4" w:space="0" w:color="auto"/>
              <w:left w:val="single" w:sz="4" w:space="0" w:color="auto"/>
              <w:bottom w:val="single" w:sz="4" w:space="0" w:color="auto"/>
              <w:right w:val="single" w:sz="4" w:space="0" w:color="auto"/>
            </w:tcBorders>
          </w:tcPr>
          <w:p w14:paraId="2D91C550" w14:textId="77777777" w:rsidR="00F80628" w:rsidRPr="001C4AF1" w:rsidRDefault="00F80628" w:rsidP="007B4F38">
            <w:pPr>
              <w:jc w:val="both"/>
            </w:pPr>
          </w:p>
        </w:tc>
        <w:tc>
          <w:tcPr>
            <w:tcW w:w="975" w:type="dxa"/>
            <w:tcBorders>
              <w:top w:val="single" w:sz="4" w:space="0" w:color="auto"/>
              <w:left w:val="single" w:sz="4" w:space="0" w:color="auto"/>
              <w:bottom w:val="single" w:sz="4" w:space="0" w:color="auto"/>
              <w:right w:val="single" w:sz="4" w:space="0" w:color="auto"/>
            </w:tcBorders>
          </w:tcPr>
          <w:p w14:paraId="4C4B4CED" w14:textId="77777777" w:rsidR="00F80628" w:rsidRPr="001C4AF1" w:rsidRDefault="00F80628" w:rsidP="007B4F38">
            <w:pPr>
              <w:jc w:val="both"/>
            </w:pPr>
          </w:p>
        </w:tc>
        <w:tc>
          <w:tcPr>
            <w:tcW w:w="795" w:type="dxa"/>
            <w:tcBorders>
              <w:top w:val="single" w:sz="4" w:space="0" w:color="auto"/>
              <w:left w:val="single" w:sz="4" w:space="0" w:color="auto"/>
              <w:bottom w:val="single" w:sz="4" w:space="0" w:color="auto"/>
              <w:right w:val="single" w:sz="4" w:space="0" w:color="auto"/>
            </w:tcBorders>
          </w:tcPr>
          <w:p w14:paraId="7FD30925" w14:textId="77777777" w:rsidR="00F80628" w:rsidRPr="001C4AF1" w:rsidRDefault="00F80628" w:rsidP="007B4F38">
            <w:pPr>
              <w:jc w:val="both"/>
            </w:pPr>
          </w:p>
        </w:tc>
        <w:tc>
          <w:tcPr>
            <w:tcW w:w="795" w:type="dxa"/>
            <w:tcBorders>
              <w:top w:val="single" w:sz="4" w:space="0" w:color="auto"/>
              <w:left w:val="single" w:sz="4" w:space="0" w:color="auto"/>
              <w:bottom w:val="single" w:sz="4" w:space="0" w:color="auto"/>
              <w:right w:val="single" w:sz="4" w:space="0" w:color="auto"/>
            </w:tcBorders>
          </w:tcPr>
          <w:p w14:paraId="5E12C39B" w14:textId="77777777" w:rsidR="00F80628" w:rsidRPr="001C4AF1" w:rsidRDefault="00F80628" w:rsidP="007B4F38">
            <w:pPr>
              <w:jc w:val="both"/>
            </w:pPr>
          </w:p>
        </w:tc>
        <w:tc>
          <w:tcPr>
            <w:tcW w:w="795" w:type="dxa"/>
            <w:tcBorders>
              <w:top w:val="single" w:sz="4" w:space="0" w:color="auto"/>
              <w:left w:val="single" w:sz="4" w:space="0" w:color="auto"/>
              <w:bottom w:val="single" w:sz="4" w:space="0" w:color="auto"/>
              <w:right w:val="single" w:sz="4" w:space="0" w:color="auto"/>
            </w:tcBorders>
          </w:tcPr>
          <w:p w14:paraId="10E6F232" w14:textId="77777777" w:rsidR="00F80628" w:rsidRPr="001C4AF1" w:rsidRDefault="00F80628" w:rsidP="007B4F38">
            <w:pPr>
              <w:jc w:val="both"/>
            </w:pPr>
          </w:p>
        </w:tc>
      </w:tr>
    </w:tbl>
    <w:p w14:paraId="43F31D6F" w14:textId="77777777" w:rsidR="00F80628" w:rsidRDefault="00F80628" w:rsidP="00F80628">
      <w:pPr>
        <w:tabs>
          <w:tab w:val="left" w:pos="2580"/>
        </w:tabs>
        <w:jc w:val="both"/>
        <w:rPr>
          <w:b/>
          <w:bCs/>
          <w:i/>
          <w:iCs/>
        </w:rPr>
      </w:pPr>
      <w:bookmarkStart w:id="0" w:name="Par284"/>
      <w:bookmarkEnd w:id="0"/>
      <w:r>
        <w:rPr>
          <w:b/>
          <w:bCs/>
          <w:i/>
          <w:iCs/>
        </w:rPr>
        <w:tab/>
      </w:r>
    </w:p>
    <w:p w14:paraId="60BCF667" w14:textId="77777777" w:rsidR="00F80628" w:rsidRPr="004E7F5F" w:rsidRDefault="00F80628" w:rsidP="00F80628">
      <w:pPr>
        <w:pStyle w:val="a3"/>
        <w:numPr>
          <w:ilvl w:val="1"/>
          <w:numId w:val="1"/>
        </w:numPr>
        <w:tabs>
          <w:tab w:val="left" w:pos="2580"/>
        </w:tabs>
        <w:jc w:val="center"/>
        <w:rPr>
          <w:b/>
          <w:bCs/>
          <w:iCs/>
        </w:rPr>
      </w:pPr>
      <w:r w:rsidRPr="004E7F5F">
        <w:rPr>
          <w:b/>
          <w:bCs/>
          <w:iCs/>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14:paraId="4C45A768" w14:textId="77777777" w:rsidR="00F80628" w:rsidRDefault="00F80628" w:rsidP="00F80628">
      <w:pPr>
        <w:jc w:val="center"/>
        <w:rPr>
          <w:b/>
          <w:bCs/>
          <w:iCs/>
        </w:rPr>
      </w:pPr>
    </w:p>
    <w:p w14:paraId="27342064" w14:textId="77777777" w:rsidR="00F80628" w:rsidRDefault="00F80628" w:rsidP="00F80628">
      <w:pPr>
        <w:ind w:firstLine="798"/>
        <w:jc w:val="both"/>
      </w:pPr>
      <w:r>
        <w:t xml:space="preserve">  Программа «Развитие жилищно-коммунального комплекса на 2018-2025 годы» предусматривает повышение качества коммунальных услуг для населения, модернизацию коммунальной инфраструктуры, улучшение внешнего облика поселения, благоустройство территорий, улучшение качества жизни, создание благоприятных условий для проживания населения на территории Кугальского сельского поселения.</w:t>
      </w:r>
    </w:p>
    <w:p w14:paraId="15CB6D7A" w14:textId="77777777" w:rsidR="00F80628" w:rsidRDefault="00F80628" w:rsidP="00F80628">
      <w:pPr>
        <w:jc w:val="both"/>
      </w:pPr>
      <w:r>
        <w:t xml:space="preserve">                 Программа предусматривает как решение задачи снижения сверхнормативного износа основных фондов объектов коммунальной инфраструктуры, модернизацию этих объектов за счет внедрения энергосберегающих технологий, так и разработку и широкое внедрение мер по стимулированию эффективного и рационального хозяйствования коммунальных предприятий, максимальное использование всех доступных ресурсов, включая частные инвестиционные и заемные средства, решение задач надежного и устойчивого обслуживания потребителей, а также ремонт муниципального жилищного фонда. </w:t>
      </w:r>
    </w:p>
    <w:p w14:paraId="3833B04C" w14:textId="77777777" w:rsidR="00F80628" w:rsidRDefault="00F80628" w:rsidP="00F80628">
      <w:pPr>
        <w:ind w:firstLine="912"/>
        <w:jc w:val="both"/>
      </w:pPr>
      <w:r>
        <w:rPr>
          <w:rFonts w:eastAsia="Calibri"/>
        </w:rPr>
        <w:t xml:space="preserve"> </w:t>
      </w:r>
      <w:r>
        <w:t xml:space="preserve">Программа направлена на решение наиболее важных проблем благоустройства Кугальского сельского поселения, путем обеспечения содержания чистоты и порядка </w:t>
      </w:r>
      <w:proofErr w:type="gramStart"/>
      <w:r>
        <w:t>улиц  Кугальского</w:t>
      </w:r>
      <w:proofErr w:type="gramEnd"/>
      <w:r>
        <w:t xml:space="preserve"> сельского поселения, обеспечение качественного и высокоэффективного наружного освещения населенных пунктов Кугальского сельского поселения за счет средств бюджета Кугальского сельского поселения.</w:t>
      </w:r>
    </w:p>
    <w:p w14:paraId="31FF1852" w14:textId="77777777" w:rsidR="00F80628" w:rsidRDefault="00F80628" w:rsidP="00F80628">
      <w:pPr>
        <w:pStyle w:val="2"/>
        <w:ind w:left="0" w:firstLine="705"/>
        <w:rPr>
          <w:sz w:val="24"/>
          <w:szCs w:val="24"/>
        </w:rPr>
      </w:pPr>
      <w:r>
        <w:rPr>
          <w:sz w:val="24"/>
          <w:szCs w:val="24"/>
        </w:rPr>
        <w:lastRenderedPageBreak/>
        <w:t xml:space="preserve">Право граждан на благоприятную среду жизнедеятельности закреплено в основном Законе государства - Конституции Российской Федерации, в связи с чем создание благоприятной для проживания и хозяйственной деятельности среды является одной из социально значимых задач, на успешное решение которой должны быть направлены совместные усилия при участии в ее решении сельского населения. </w:t>
      </w:r>
    </w:p>
    <w:p w14:paraId="2254CAEC" w14:textId="77777777" w:rsidR="00F80628" w:rsidRDefault="00F80628" w:rsidP="00F80628">
      <w:pPr>
        <w:ind w:firstLine="720"/>
        <w:jc w:val="both"/>
      </w:pPr>
      <w:r>
        <w:t>Одним из приоритетов Программы является обеспечение комфортных условий проживания граждан, в том числе ремонт муниципального жилищного фонда, улучшение внешнего облика поселения, благоустройство территорий, организация досуга населения и обустройство комфортных зон отдыха.</w:t>
      </w:r>
    </w:p>
    <w:p w14:paraId="29F97E00" w14:textId="77777777" w:rsidR="00F80628" w:rsidRDefault="00F80628" w:rsidP="00F80628">
      <w:pPr>
        <w:ind w:firstLine="720"/>
        <w:jc w:val="both"/>
      </w:pPr>
      <w:r>
        <w:t>В настоящее время существует ряд проблем:</w:t>
      </w:r>
    </w:p>
    <w:p w14:paraId="63639DAA" w14:textId="77777777" w:rsidR="00F80628" w:rsidRDefault="00F80628" w:rsidP="00F80628">
      <w:pPr>
        <w:jc w:val="both"/>
      </w:pPr>
      <w:r>
        <w:t xml:space="preserve">площадь Кугальского сельского поселения </w:t>
      </w:r>
      <w:proofErr w:type="gramStart"/>
      <w:r>
        <w:t>составляет  196</w:t>
      </w:r>
      <w:proofErr w:type="gramEnd"/>
      <w:r>
        <w:t>,92</w:t>
      </w:r>
      <w:r>
        <w:rPr>
          <w:b/>
        </w:rPr>
        <w:t xml:space="preserve"> </w:t>
      </w:r>
      <w:r>
        <w:t>кв. км. Кугальское сельское поселение включает в себя 16 населенных пунктов: 3 села: Кугалки, Уртма, Лом, 13 деревень, которые расположены далеко друг от друга, что значительно усложняет работу по содержанию и благоустройству территории, а также освещению улиц, пешеходных дорожек территории.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 отлову бездомных животных.</w:t>
      </w:r>
    </w:p>
    <w:p w14:paraId="7FA47086" w14:textId="77777777" w:rsidR="00F80628" w:rsidRDefault="00F80628" w:rsidP="00F80628">
      <w:pPr>
        <w:jc w:val="both"/>
      </w:pPr>
      <w:r>
        <w:t xml:space="preserve">            Техническое состояние коммунальной инфраструктуры характеризуется высоким уровнем износа, высокой степенью аварийности, низким коэффициентом полезного действия оборудования, его надежности.</w:t>
      </w:r>
    </w:p>
    <w:p w14:paraId="627DC8DA" w14:textId="77777777" w:rsidR="00F80628" w:rsidRDefault="00F80628" w:rsidP="00F80628">
      <w:pPr>
        <w:ind w:firstLine="705"/>
        <w:jc w:val="both"/>
      </w:pPr>
      <w:r>
        <w:t>Следствием этого встает вопрос об обострении проблем снабжения населения питьевой водой.</w:t>
      </w:r>
    </w:p>
    <w:p w14:paraId="0E8F3CEC" w14:textId="77777777" w:rsidR="00F80628" w:rsidRDefault="00F80628" w:rsidP="00F80628">
      <w:pPr>
        <w:shd w:val="clear" w:color="auto" w:fill="FFFFFF"/>
        <w:spacing w:line="312" w:lineRule="exact"/>
        <w:ind w:firstLine="696"/>
        <w:jc w:val="both"/>
      </w:pPr>
      <w:r>
        <w:t>Коммунальный комплекс включает в себя 10,62 км водопроводных сетей и другие объекты, предназначенные для производства и поставки коммунальных услуг потребителям. Техническое состояние инженерной инфраструктуры представлено в таблицах 1-2.</w:t>
      </w:r>
    </w:p>
    <w:p w14:paraId="2820E887" w14:textId="77777777" w:rsidR="00F80628" w:rsidRDefault="00F80628" w:rsidP="00F80628">
      <w:pPr>
        <w:shd w:val="clear" w:color="auto" w:fill="FFFFFF"/>
        <w:spacing w:line="312" w:lineRule="exact"/>
        <w:ind w:firstLine="696"/>
        <w:jc w:val="both"/>
      </w:pPr>
    </w:p>
    <w:p w14:paraId="11853EC4" w14:textId="77777777" w:rsidR="00F80628" w:rsidRDefault="00F80628" w:rsidP="00F80628">
      <w:pPr>
        <w:shd w:val="clear" w:color="auto" w:fill="FFFFFF"/>
        <w:spacing w:line="312" w:lineRule="exact"/>
        <w:ind w:firstLine="696"/>
        <w:jc w:val="both"/>
      </w:pPr>
    </w:p>
    <w:p w14:paraId="3FC58FC3" w14:textId="77777777" w:rsidR="00F80628" w:rsidRDefault="00F80628" w:rsidP="00F80628">
      <w:pPr>
        <w:shd w:val="clear" w:color="auto" w:fill="FFFFFF"/>
        <w:spacing w:line="312" w:lineRule="exact"/>
        <w:ind w:firstLine="696"/>
        <w:jc w:val="both"/>
      </w:pPr>
    </w:p>
    <w:p w14:paraId="19290C46" w14:textId="77777777" w:rsidR="00F80628" w:rsidRDefault="00F80628" w:rsidP="00F80628">
      <w:pPr>
        <w:shd w:val="clear" w:color="auto" w:fill="FFFFFF"/>
        <w:spacing w:line="312" w:lineRule="exact"/>
        <w:ind w:firstLine="696"/>
        <w:jc w:val="both"/>
      </w:pPr>
    </w:p>
    <w:p w14:paraId="56C8AA80" w14:textId="77777777" w:rsidR="00F80628" w:rsidRDefault="00F80628" w:rsidP="00F80628">
      <w:pPr>
        <w:shd w:val="clear" w:color="auto" w:fill="FFFFFF"/>
      </w:pPr>
      <w:r>
        <w:rPr>
          <w:spacing w:val="-6"/>
        </w:rPr>
        <w:t xml:space="preserve">                                                                                                                                                         Таблица 1</w:t>
      </w:r>
    </w:p>
    <w:p w14:paraId="6B41DEDE" w14:textId="77777777" w:rsidR="00F80628" w:rsidRDefault="00F80628" w:rsidP="00F80628">
      <w:pPr>
        <w:shd w:val="clear" w:color="auto" w:fill="FFFFFF"/>
        <w:jc w:val="center"/>
        <w:rPr>
          <w:b/>
          <w:spacing w:val="-2"/>
        </w:rPr>
      </w:pPr>
      <w:r>
        <w:rPr>
          <w:b/>
        </w:rPr>
        <w:t xml:space="preserve">Характеристика технического состояния </w:t>
      </w:r>
      <w:r>
        <w:rPr>
          <w:b/>
          <w:spacing w:val="-2"/>
        </w:rPr>
        <w:t xml:space="preserve">водопроводных </w:t>
      </w:r>
      <w:proofErr w:type="spellStart"/>
      <w:r>
        <w:rPr>
          <w:b/>
          <w:spacing w:val="-2"/>
          <w:lang w:val="en-US"/>
        </w:rPr>
        <w:t>ce</w:t>
      </w:r>
      <w:r>
        <w:rPr>
          <w:b/>
          <w:spacing w:val="-2"/>
        </w:rPr>
        <w:t>тей</w:t>
      </w:r>
      <w:proofErr w:type="spellEnd"/>
      <w:r>
        <w:rPr>
          <w:b/>
          <w:spacing w:val="-2"/>
        </w:rPr>
        <w:t xml:space="preserve"> Кугальского сельского поселения </w:t>
      </w:r>
    </w:p>
    <w:tbl>
      <w:tblPr>
        <w:tblpPr w:leftFromText="180" w:rightFromText="180" w:bottomFromText="200" w:vertAnchor="text" w:tblpY="1"/>
        <w:tblOverlap w:val="never"/>
        <w:tblW w:w="9465" w:type="dxa"/>
        <w:tblLayout w:type="fixed"/>
        <w:tblCellMar>
          <w:left w:w="40" w:type="dxa"/>
          <w:right w:w="40" w:type="dxa"/>
        </w:tblCellMar>
        <w:tblLook w:val="04A0" w:firstRow="1" w:lastRow="0" w:firstColumn="1" w:lastColumn="0" w:noHBand="0" w:noVBand="1"/>
      </w:tblPr>
      <w:tblGrid>
        <w:gridCol w:w="5018"/>
        <w:gridCol w:w="1654"/>
        <w:gridCol w:w="1311"/>
        <w:gridCol w:w="1482"/>
      </w:tblGrid>
      <w:tr w:rsidR="00F80628" w14:paraId="35ECFEDC" w14:textId="77777777" w:rsidTr="007B4F38">
        <w:trPr>
          <w:cantSplit/>
          <w:trHeight w:hRule="exact" w:val="490"/>
        </w:trPr>
        <w:tc>
          <w:tcPr>
            <w:tcW w:w="5018" w:type="dxa"/>
            <w:tcBorders>
              <w:top w:val="single" w:sz="6" w:space="0" w:color="auto"/>
              <w:left w:val="single" w:sz="6" w:space="0" w:color="auto"/>
              <w:bottom w:val="nil"/>
              <w:right w:val="single" w:sz="6" w:space="0" w:color="auto"/>
            </w:tcBorders>
            <w:shd w:val="clear" w:color="auto" w:fill="FFFFFF"/>
            <w:hideMark/>
          </w:tcPr>
          <w:p w14:paraId="590FD9D7" w14:textId="77777777" w:rsidR="00F80628" w:rsidRDefault="00F80628" w:rsidP="007B4F38">
            <w:pPr>
              <w:shd w:val="clear" w:color="auto" w:fill="FFFFFF"/>
              <w:spacing w:line="226" w:lineRule="exact"/>
              <w:jc w:val="center"/>
              <w:rPr>
                <w:b/>
              </w:rPr>
            </w:pPr>
            <w:r>
              <w:rPr>
                <w:b/>
                <w:spacing w:val="-2"/>
              </w:rPr>
              <w:t xml:space="preserve">Наименование муниципальных </w:t>
            </w:r>
            <w:r>
              <w:rPr>
                <w:b/>
              </w:rPr>
              <w:t>образований</w:t>
            </w:r>
          </w:p>
        </w:tc>
        <w:tc>
          <w:tcPr>
            <w:tcW w:w="4447"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024FC39" w14:textId="77777777" w:rsidR="00F80628" w:rsidRDefault="00F80628" w:rsidP="007B4F38">
            <w:pPr>
              <w:shd w:val="clear" w:color="auto" w:fill="FFFFFF"/>
              <w:spacing w:line="221" w:lineRule="exact"/>
              <w:jc w:val="center"/>
              <w:rPr>
                <w:b/>
              </w:rPr>
            </w:pPr>
            <w:r>
              <w:rPr>
                <w:b/>
                <w:spacing w:val="-2"/>
              </w:rPr>
              <w:t xml:space="preserve">Протяженность водопроводных </w:t>
            </w:r>
            <w:r>
              <w:rPr>
                <w:b/>
              </w:rPr>
              <w:t>сетей</w:t>
            </w:r>
          </w:p>
        </w:tc>
      </w:tr>
      <w:tr w:rsidR="00F80628" w14:paraId="59D161BE" w14:textId="77777777" w:rsidTr="007B4F38">
        <w:trPr>
          <w:cantSplit/>
          <w:trHeight w:hRule="exact" w:val="422"/>
        </w:trPr>
        <w:tc>
          <w:tcPr>
            <w:tcW w:w="5018" w:type="dxa"/>
            <w:tcBorders>
              <w:top w:val="nil"/>
              <w:left w:val="single" w:sz="6" w:space="0" w:color="auto"/>
              <w:bottom w:val="nil"/>
              <w:right w:val="single" w:sz="6" w:space="0" w:color="auto"/>
            </w:tcBorders>
            <w:shd w:val="clear" w:color="auto" w:fill="FFFFFF"/>
          </w:tcPr>
          <w:p w14:paraId="5FFA03D4" w14:textId="77777777" w:rsidR="00F80628" w:rsidRDefault="00F80628" w:rsidP="007B4F38"/>
          <w:p w14:paraId="1571C7EA" w14:textId="77777777" w:rsidR="00F80628" w:rsidRDefault="00F80628" w:rsidP="007B4F38"/>
        </w:tc>
        <w:tc>
          <w:tcPr>
            <w:tcW w:w="1654" w:type="dxa"/>
            <w:tcBorders>
              <w:top w:val="single" w:sz="6" w:space="0" w:color="auto"/>
              <w:left w:val="single" w:sz="6" w:space="0" w:color="auto"/>
              <w:bottom w:val="nil"/>
              <w:right w:val="single" w:sz="6" w:space="0" w:color="auto"/>
            </w:tcBorders>
            <w:shd w:val="clear" w:color="auto" w:fill="FFFFFF"/>
            <w:hideMark/>
          </w:tcPr>
          <w:p w14:paraId="490F2510" w14:textId="77777777" w:rsidR="00F80628" w:rsidRDefault="00F80628" w:rsidP="007B4F38">
            <w:pPr>
              <w:shd w:val="clear" w:color="auto" w:fill="FFFFFF"/>
            </w:pPr>
            <w:r>
              <w:rPr>
                <w:spacing w:val="-2"/>
              </w:rPr>
              <w:t>всего, км</w:t>
            </w:r>
          </w:p>
        </w:tc>
        <w:tc>
          <w:tcPr>
            <w:tcW w:w="279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50DB479" w14:textId="77777777" w:rsidR="00F80628" w:rsidRDefault="00F80628" w:rsidP="007B4F38">
            <w:pPr>
              <w:shd w:val="clear" w:color="auto" w:fill="FFFFFF"/>
              <w:spacing w:line="226" w:lineRule="exact"/>
              <w:jc w:val="center"/>
            </w:pPr>
            <w:r>
              <w:rPr>
                <w:spacing w:val="-5"/>
              </w:rPr>
              <w:t xml:space="preserve">из них нуждающихся </w:t>
            </w:r>
            <w:r>
              <w:t>в замене</w:t>
            </w:r>
          </w:p>
        </w:tc>
      </w:tr>
      <w:tr w:rsidR="00F80628" w14:paraId="06448D25" w14:textId="77777777" w:rsidTr="007B4F38">
        <w:trPr>
          <w:cantSplit/>
          <w:trHeight w:hRule="exact" w:val="326"/>
        </w:trPr>
        <w:tc>
          <w:tcPr>
            <w:tcW w:w="5018" w:type="dxa"/>
            <w:tcBorders>
              <w:top w:val="nil"/>
              <w:left w:val="single" w:sz="6" w:space="0" w:color="auto"/>
              <w:bottom w:val="single" w:sz="6" w:space="0" w:color="auto"/>
              <w:right w:val="single" w:sz="6" w:space="0" w:color="auto"/>
            </w:tcBorders>
            <w:shd w:val="clear" w:color="auto" w:fill="FFFFFF"/>
          </w:tcPr>
          <w:p w14:paraId="509FA36B" w14:textId="77777777" w:rsidR="00F80628" w:rsidRDefault="00F80628" w:rsidP="007B4F38"/>
          <w:p w14:paraId="174D2135" w14:textId="77777777" w:rsidR="00F80628" w:rsidRDefault="00F80628" w:rsidP="007B4F38"/>
        </w:tc>
        <w:tc>
          <w:tcPr>
            <w:tcW w:w="1654" w:type="dxa"/>
            <w:tcBorders>
              <w:top w:val="nil"/>
              <w:left w:val="single" w:sz="6" w:space="0" w:color="auto"/>
              <w:bottom w:val="single" w:sz="6" w:space="0" w:color="auto"/>
              <w:right w:val="single" w:sz="6" w:space="0" w:color="auto"/>
            </w:tcBorders>
            <w:shd w:val="clear" w:color="auto" w:fill="FFFFFF"/>
          </w:tcPr>
          <w:p w14:paraId="04FF9FDC" w14:textId="77777777" w:rsidR="00F80628" w:rsidRDefault="00F80628" w:rsidP="007B4F38"/>
          <w:p w14:paraId="5DA477D6" w14:textId="77777777" w:rsidR="00F80628" w:rsidRDefault="00F80628" w:rsidP="007B4F38"/>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14:paraId="0996406F" w14:textId="77777777" w:rsidR="00F80628" w:rsidRDefault="00F80628" w:rsidP="007B4F38">
            <w:pPr>
              <w:shd w:val="clear" w:color="auto" w:fill="FFFFFF"/>
              <w:rPr>
                <w:highlight w:val="yellow"/>
              </w:rPr>
            </w:pPr>
            <w:r>
              <w:t>всего</w:t>
            </w:r>
          </w:p>
        </w:tc>
        <w:tc>
          <w:tcPr>
            <w:tcW w:w="1482" w:type="dxa"/>
            <w:tcBorders>
              <w:top w:val="single" w:sz="6" w:space="0" w:color="auto"/>
              <w:left w:val="single" w:sz="6" w:space="0" w:color="auto"/>
              <w:bottom w:val="single" w:sz="6" w:space="0" w:color="auto"/>
              <w:right w:val="single" w:sz="6" w:space="0" w:color="auto"/>
            </w:tcBorders>
            <w:shd w:val="clear" w:color="auto" w:fill="FFFFFF"/>
            <w:hideMark/>
          </w:tcPr>
          <w:p w14:paraId="6432A72E" w14:textId="77777777" w:rsidR="00F80628" w:rsidRDefault="00F80628" w:rsidP="007B4F38">
            <w:pPr>
              <w:shd w:val="clear" w:color="auto" w:fill="FFFFFF"/>
            </w:pPr>
            <w:r>
              <w:t>в %</w:t>
            </w:r>
          </w:p>
        </w:tc>
      </w:tr>
      <w:tr w:rsidR="00F80628" w14:paraId="48C95D19" w14:textId="77777777" w:rsidTr="007B4F38">
        <w:trPr>
          <w:trHeight w:hRule="exact" w:val="289"/>
        </w:trPr>
        <w:tc>
          <w:tcPr>
            <w:tcW w:w="5018" w:type="dxa"/>
            <w:tcBorders>
              <w:top w:val="single" w:sz="6" w:space="0" w:color="auto"/>
              <w:left w:val="single" w:sz="6" w:space="0" w:color="auto"/>
              <w:bottom w:val="single" w:sz="4" w:space="0" w:color="auto"/>
              <w:right w:val="single" w:sz="6" w:space="0" w:color="auto"/>
            </w:tcBorders>
            <w:shd w:val="clear" w:color="auto" w:fill="FFFFFF"/>
            <w:hideMark/>
          </w:tcPr>
          <w:p w14:paraId="0EE77A78" w14:textId="77777777" w:rsidR="00F80628" w:rsidRDefault="00F80628" w:rsidP="007B4F38">
            <w:pPr>
              <w:shd w:val="clear" w:color="auto" w:fill="FFFFFF"/>
              <w:spacing w:line="269" w:lineRule="exact"/>
            </w:pPr>
            <w:r>
              <w:t>Кугальское сельское поселение</w:t>
            </w:r>
          </w:p>
        </w:tc>
        <w:tc>
          <w:tcPr>
            <w:tcW w:w="1654" w:type="dxa"/>
            <w:tcBorders>
              <w:top w:val="single" w:sz="6" w:space="0" w:color="auto"/>
              <w:left w:val="single" w:sz="6" w:space="0" w:color="auto"/>
              <w:bottom w:val="single" w:sz="4" w:space="0" w:color="auto"/>
              <w:right w:val="single" w:sz="6" w:space="0" w:color="auto"/>
            </w:tcBorders>
            <w:shd w:val="clear" w:color="auto" w:fill="FFFFFF"/>
            <w:hideMark/>
          </w:tcPr>
          <w:p w14:paraId="6151FFA5" w14:textId="77777777" w:rsidR="00F80628" w:rsidRDefault="00F80628" w:rsidP="007B4F38">
            <w:pPr>
              <w:shd w:val="clear" w:color="auto" w:fill="FFFFFF"/>
            </w:pPr>
            <w:r>
              <w:t>10,62</w:t>
            </w:r>
          </w:p>
        </w:tc>
        <w:tc>
          <w:tcPr>
            <w:tcW w:w="1311" w:type="dxa"/>
            <w:tcBorders>
              <w:top w:val="single" w:sz="6" w:space="0" w:color="auto"/>
              <w:left w:val="single" w:sz="6" w:space="0" w:color="auto"/>
              <w:bottom w:val="single" w:sz="4" w:space="0" w:color="auto"/>
              <w:right w:val="single" w:sz="6" w:space="0" w:color="auto"/>
            </w:tcBorders>
            <w:shd w:val="clear" w:color="auto" w:fill="FFFFFF"/>
            <w:hideMark/>
          </w:tcPr>
          <w:p w14:paraId="21C943AC" w14:textId="77777777" w:rsidR="00F80628" w:rsidRDefault="00F80628" w:rsidP="007B4F38">
            <w:pPr>
              <w:shd w:val="clear" w:color="auto" w:fill="FFFFFF"/>
            </w:pPr>
            <w:r>
              <w:t>5,0</w:t>
            </w:r>
          </w:p>
        </w:tc>
        <w:tc>
          <w:tcPr>
            <w:tcW w:w="1482" w:type="dxa"/>
            <w:tcBorders>
              <w:top w:val="single" w:sz="6" w:space="0" w:color="auto"/>
              <w:left w:val="single" w:sz="6" w:space="0" w:color="auto"/>
              <w:bottom w:val="single" w:sz="4" w:space="0" w:color="auto"/>
              <w:right w:val="single" w:sz="6" w:space="0" w:color="auto"/>
            </w:tcBorders>
            <w:shd w:val="clear" w:color="auto" w:fill="FFFFFF"/>
            <w:hideMark/>
          </w:tcPr>
          <w:p w14:paraId="4135D216" w14:textId="77777777" w:rsidR="00F80628" w:rsidRDefault="00F80628" w:rsidP="007B4F38">
            <w:pPr>
              <w:shd w:val="clear" w:color="auto" w:fill="FFFFFF"/>
            </w:pPr>
            <w:r>
              <w:t>47,08</w:t>
            </w:r>
          </w:p>
        </w:tc>
      </w:tr>
    </w:tbl>
    <w:p w14:paraId="70057061" w14:textId="77777777" w:rsidR="00F80628" w:rsidRDefault="00F80628" w:rsidP="00F80628">
      <w:pPr>
        <w:shd w:val="clear" w:color="auto" w:fill="FFFFFF"/>
      </w:pPr>
      <w:r>
        <w:t xml:space="preserve">                                                                               </w:t>
      </w:r>
    </w:p>
    <w:p w14:paraId="1BB53373" w14:textId="77777777" w:rsidR="00F80628" w:rsidRDefault="00F80628" w:rsidP="00F80628">
      <w:pPr>
        <w:shd w:val="clear" w:color="auto" w:fill="FFFFFF"/>
        <w:tabs>
          <w:tab w:val="left" w:pos="2400"/>
        </w:tabs>
        <w:ind w:firstLine="533"/>
        <w:jc w:val="center"/>
        <w:rPr>
          <w:b/>
        </w:rPr>
      </w:pPr>
      <w:r>
        <w:t xml:space="preserve">                                                                               </w:t>
      </w:r>
    </w:p>
    <w:p w14:paraId="11838026" w14:textId="77777777" w:rsidR="00F80628" w:rsidRDefault="00F80628" w:rsidP="00F80628">
      <w:pPr>
        <w:shd w:val="clear" w:color="auto" w:fill="FFFFFF"/>
        <w:tabs>
          <w:tab w:val="left" w:pos="2400"/>
        </w:tabs>
        <w:ind w:firstLine="533"/>
        <w:jc w:val="center"/>
      </w:pPr>
      <w:r>
        <w:rPr>
          <w:b/>
        </w:rPr>
        <w:t xml:space="preserve">                                                                                                                        </w:t>
      </w:r>
      <w:r>
        <w:t>Таблица 2</w:t>
      </w:r>
    </w:p>
    <w:p w14:paraId="7CD7DC36" w14:textId="77777777" w:rsidR="00F80628" w:rsidRDefault="00F80628" w:rsidP="00F80628">
      <w:pPr>
        <w:shd w:val="clear" w:color="auto" w:fill="FFFFFF"/>
        <w:tabs>
          <w:tab w:val="left" w:pos="2400"/>
        </w:tabs>
        <w:ind w:hanging="11"/>
        <w:jc w:val="center"/>
        <w:rPr>
          <w:b/>
        </w:rPr>
      </w:pPr>
      <w:r>
        <w:rPr>
          <w:b/>
        </w:rPr>
        <w:t xml:space="preserve">Оценка состояния водоснабжения населения    по </w:t>
      </w:r>
      <w:proofErr w:type="spellStart"/>
      <w:r>
        <w:rPr>
          <w:b/>
        </w:rPr>
        <w:t>Кугальскому</w:t>
      </w:r>
      <w:proofErr w:type="spellEnd"/>
      <w:r>
        <w:rPr>
          <w:b/>
        </w:rPr>
        <w:t xml:space="preserve"> сельскому поселению</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2910"/>
        <w:gridCol w:w="3645"/>
      </w:tblGrid>
      <w:tr w:rsidR="00F80628" w14:paraId="38AB7976" w14:textId="77777777" w:rsidTr="007B4F38">
        <w:tc>
          <w:tcPr>
            <w:tcW w:w="2850" w:type="dxa"/>
            <w:tcBorders>
              <w:top w:val="single" w:sz="4" w:space="0" w:color="auto"/>
              <w:left w:val="single" w:sz="4" w:space="0" w:color="auto"/>
              <w:bottom w:val="single" w:sz="4" w:space="0" w:color="auto"/>
              <w:right w:val="single" w:sz="4" w:space="0" w:color="auto"/>
            </w:tcBorders>
            <w:hideMark/>
          </w:tcPr>
          <w:p w14:paraId="0027FC7B" w14:textId="77777777" w:rsidR="00F80628" w:rsidRDefault="00F80628" w:rsidP="007B4F38">
            <w:pPr>
              <w:tabs>
                <w:tab w:val="left" w:pos="2400"/>
              </w:tabs>
              <w:rPr>
                <w:b/>
              </w:rPr>
            </w:pPr>
            <w:r>
              <w:rPr>
                <w:b/>
              </w:rPr>
              <w:t>Наименование муниципального образования</w:t>
            </w:r>
          </w:p>
        </w:tc>
        <w:tc>
          <w:tcPr>
            <w:tcW w:w="2910" w:type="dxa"/>
            <w:tcBorders>
              <w:top w:val="single" w:sz="4" w:space="0" w:color="auto"/>
              <w:left w:val="single" w:sz="4" w:space="0" w:color="auto"/>
              <w:bottom w:val="single" w:sz="4" w:space="0" w:color="auto"/>
              <w:right w:val="single" w:sz="4" w:space="0" w:color="auto"/>
            </w:tcBorders>
          </w:tcPr>
          <w:p w14:paraId="190DADB6" w14:textId="77777777" w:rsidR="00F80628" w:rsidRDefault="00F80628" w:rsidP="007B4F38">
            <w:pPr>
              <w:tabs>
                <w:tab w:val="left" w:pos="1437"/>
                <w:tab w:val="left" w:pos="1488"/>
                <w:tab w:val="left" w:pos="2400"/>
              </w:tabs>
              <w:jc w:val="center"/>
              <w:rPr>
                <w:b/>
              </w:rPr>
            </w:pPr>
            <w:proofErr w:type="gramStart"/>
            <w:r>
              <w:rPr>
                <w:b/>
              </w:rPr>
              <w:t>Доля населения</w:t>
            </w:r>
            <w:proofErr w:type="gramEnd"/>
            <w:r>
              <w:rPr>
                <w:b/>
              </w:rPr>
              <w:t xml:space="preserve"> обеспеченного водопроводом %</w:t>
            </w:r>
          </w:p>
          <w:p w14:paraId="3CCDED58" w14:textId="77777777" w:rsidR="00F80628" w:rsidRDefault="00F80628" w:rsidP="007B4F38">
            <w:pPr>
              <w:tabs>
                <w:tab w:val="left" w:pos="3255"/>
              </w:tabs>
              <w:jc w:val="center"/>
            </w:pPr>
          </w:p>
          <w:p w14:paraId="43172317" w14:textId="77777777" w:rsidR="00F80628" w:rsidRDefault="00F80628" w:rsidP="007B4F38">
            <w:pPr>
              <w:tabs>
                <w:tab w:val="left" w:pos="2400"/>
              </w:tabs>
              <w:jc w:val="center"/>
              <w:rPr>
                <w:b/>
              </w:rPr>
            </w:pPr>
          </w:p>
        </w:tc>
        <w:tc>
          <w:tcPr>
            <w:tcW w:w="3645" w:type="dxa"/>
            <w:tcBorders>
              <w:top w:val="single" w:sz="4" w:space="0" w:color="auto"/>
              <w:left w:val="single" w:sz="4" w:space="0" w:color="auto"/>
              <w:bottom w:val="single" w:sz="4" w:space="0" w:color="auto"/>
              <w:right w:val="single" w:sz="4" w:space="0" w:color="auto"/>
            </w:tcBorders>
            <w:hideMark/>
          </w:tcPr>
          <w:p w14:paraId="69A9F867" w14:textId="77777777" w:rsidR="00F80628" w:rsidRDefault="00F80628" w:rsidP="007B4F38">
            <w:pPr>
              <w:tabs>
                <w:tab w:val="left" w:pos="2400"/>
              </w:tabs>
              <w:jc w:val="center"/>
              <w:rPr>
                <w:b/>
              </w:rPr>
            </w:pPr>
            <w:r>
              <w:rPr>
                <w:b/>
              </w:rPr>
              <w:t>Средняя по муниципальному образованию степень износа сооружений водоснабжения, %</w:t>
            </w:r>
          </w:p>
        </w:tc>
      </w:tr>
      <w:tr w:rsidR="00F80628" w14:paraId="6553E1E2" w14:textId="77777777" w:rsidTr="007B4F38">
        <w:tc>
          <w:tcPr>
            <w:tcW w:w="2850" w:type="dxa"/>
            <w:tcBorders>
              <w:top w:val="single" w:sz="4" w:space="0" w:color="auto"/>
              <w:left w:val="single" w:sz="4" w:space="0" w:color="auto"/>
              <w:bottom w:val="single" w:sz="4" w:space="0" w:color="auto"/>
              <w:right w:val="single" w:sz="4" w:space="0" w:color="auto"/>
            </w:tcBorders>
            <w:hideMark/>
          </w:tcPr>
          <w:p w14:paraId="255F68E1" w14:textId="77777777" w:rsidR="00F80628" w:rsidRDefault="00F80628" w:rsidP="007B4F38">
            <w:pPr>
              <w:tabs>
                <w:tab w:val="left" w:pos="2400"/>
              </w:tabs>
              <w:jc w:val="both"/>
            </w:pPr>
            <w:r>
              <w:t>Кугальское сельское поселение</w:t>
            </w:r>
          </w:p>
        </w:tc>
        <w:tc>
          <w:tcPr>
            <w:tcW w:w="2910" w:type="dxa"/>
            <w:tcBorders>
              <w:top w:val="single" w:sz="4" w:space="0" w:color="auto"/>
              <w:left w:val="single" w:sz="4" w:space="0" w:color="auto"/>
              <w:bottom w:val="single" w:sz="4" w:space="0" w:color="auto"/>
              <w:right w:val="single" w:sz="4" w:space="0" w:color="auto"/>
            </w:tcBorders>
            <w:hideMark/>
          </w:tcPr>
          <w:p w14:paraId="58473E61" w14:textId="77777777" w:rsidR="00F80628" w:rsidRDefault="00F80628" w:rsidP="007B4F38">
            <w:pPr>
              <w:tabs>
                <w:tab w:val="left" w:pos="2400"/>
              </w:tabs>
              <w:jc w:val="center"/>
            </w:pPr>
            <w:r>
              <w:t>79</w:t>
            </w:r>
          </w:p>
        </w:tc>
        <w:tc>
          <w:tcPr>
            <w:tcW w:w="3645" w:type="dxa"/>
            <w:tcBorders>
              <w:top w:val="single" w:sz="4" w:space="0" w:color="auto"/>
              <w:left w:val="single" w:sz="4" w:space="0" w:color="auto"/>
              <w:bottom w:val="single" w:sz="4" w:space="0" w:color="auto"/>
              <w:right w:val="single" w:sz="4" w:space="0" w:color="auto"/>
            </w:tcBorders>
            <w:hideMark/>
          </w:tcPr>
          <w:p w14:paraId="4030E362" w14:textId="77777777" w:rsidR="00F80628" w:rsidRDefault="00F80628" w:rsidP="007B4F38">
            <w:pPr>
              <w:tabs>
                <w:tab w:val="left" w:pos="2400"/>
              </w:tabs>
              <w:jc w:val="center"/>
            </w:pPr>
            <w:r>
              <w:t>81,3 в том числе водозаборов 100 %</w:t>
            </w:r>
          </w:p>
          <w:p w14:paraId="2E8FFFC5" w14:textId="77777777" w:rsidR="00F80628" w:rsidRDefault="00F80628" w:rsidP="007B4F38">
            <w:pPr>
              <w:tabs>
                <w:tab w:val="left" w:pos="2400"/>
              </w:tabs>
              <w:jc w:val="center"/>
            </w:pPr>
            <w:r>
              <w:t>Оборудовании 62,7 %</w:t>
            </w:r>
          </w:p>
        </w:tc>
      </w:tr>
    </w:tbl>
    <w:p w14:paraId="5E0D9994" w14:textId="77777777" w:rsidR="00F80628" w:rsidRDefault="00F80628" w:rsidP="00F80628">
      <w:pPr>
        <w:shd w:val="clear" w:color="auto" w:fill="FFFFFF"/>
        <w:tabs>
          <w:tab w:val="left" w:pos="2400"/>
        </w:tabs>
        <w:ind w:firstLine="742"/>
        <w:jc w:val="both"/>
      </w:pPr>
      <w:r>
        <w:t xml:space="preserve">Состояние жилищного фонда, инженерных систем и сооружений, оборудования, машин и механизмов, используемых в процессе производства и поставки жилищно-коммунальных </w:t>
      </w:r>
      <w:r>
        <w:lastRenderedPageBreak/>
        <w:t>услуг, технологическая отсталость отрасли связаны, в первую очередь, с недостаточным финансированием, которая не обеспечивала реальные финансовые потребности предприятий и организаций жилищно-коммунального хозяйства в обновлении и развитии основных фондов. Одной из проблем тарифного регулирования является ограничение роста платежей предельными индексами в размере не выше 15%. Данное ограничение не позволяет развиваться организациям коммунального комплекса.</w:t>
      </w:r>
    </w:p>
    <w:p w14:paraId="4AC9B3FB" w14:textId="77777777" w:rsidR="00F80628" w:rsidRDefault="00F80628" w:rsidP="00F80628">
      <w:pPr>
        <w:shd w:val="clear" w:color="auto" w:fill="FFFFFF"/>
        <w:ind w:firstLine="528"/>
        <w:jc w:val="both"/>
      </w:pPr>
      <w:r>
        <w:t xml:space="preserve">  Планово-предупредительный ремонт инженерных систем и сооружений практически был подменен аварийно-восстановительными работами, а комплексный капитальный ремонт жилищного фонда - проведением выборочного капитального ремонта. Отрицательно сказалась на техническом состоянии основных фондов отрасли передача в муниципальную собственность ведомственных объектов коммунальной инфраструктуры и ведомственного жилищного фонда, состояние которых требовало принятия экстренных мер по ремонту, реконструкции или новому строительству. На сегодняшний день на балансе Кугальского сельского поселения находятся жилые помещения общей площадью 27,6 тыс. кв. м.</w:t>
      </w:r>
    </w:p>
    <w:p w14:paraId="370A8FA2" w14:textId="77777777" w:rsidR="00F80628" w:rsidRDefault="00F80628" w:rsidP="00F80628">
      <w:pPr>
        <w:shd w:val="clear" w:color="auto" w:fill="FFFFFF"/>
        <w:jc w:val="both"/>
      </w:pPr>
      <w:r>
        <w:t xml:space="preserve">          Износ водопроводных сетей составляет 81,3 %, в том числе оборудования водозаборов 100%, оборудования системы транспортирования воды 62,7%, высокая аварийность участков водопровода.</w:t>
      </w:r>
    </w:p>
    <w:p w14:paraId="2B34FF76" w14:textId="77777777" w:rsidR="00F80628" w:rsidRDefault="00F80628" w:rsidP="00F80628">
      <w:pPr>
        <w:shd w:val="clear" w:color="auto" w:fill="FFFFFF"/>
        <w:ind w:firstLine="528"/>
        <w:jc w:val="both"/>
      </w:pPr>
      <w:r>
        <w:t>В результате накопленного износа растет количество инцидентов и аварий в системах электро-, водоснабжения, увеличиваются сроки ликвидации аварий и стоимость ремонтов.</w:t>
      </w:r>
    </w:p>
    <w:p w14:paraId="2B3921E4" w14:textId="77777777" w:rsidR="00F80628" w:rsidRDefault="00F80628" w:rsidP="00F80628">
      <w:pPr>
        <w:shd w:val="clear" w:color="auto" w:fill="FFFFFF"/>
        <w:ind w:firstLine="528"/>
        <w:jc w:val="both"/>
      </w:pPr>
      <w:r>
        <w:t>Учитывая сложность проблем и необходимость выработки комплексного и системного решения, обеспечивающего кардинальное улучшение качества жизни граждан и повышение эффективности жилищно-коммунального хозяйства, представляется наиболее эффективным решать существующие проблемы в рамках представленной Программы. Такое решение позволит объединить отдельные мероприятия и добиться эффекта, выраженного в развитии и модернизации коммунальной инфраструктуры, эффективном использовании коммунальных ресурсов, создании благоприятного инвестиционного климата и совершенствовании институциональной среды жилищно-коммунального хозяйства.</w:t>
      </w:r>
    </w:p>
    <w:p w14:paraId="49D6015E" w14:textId="77777777" w:rsidR="00F80628" w:rsidRDefault="00F80628" w:rsidP="00F80628">
      <w:pPr>
        <w:shd w:val="clear" w:color="auto" w:fill="FFFFFF"/>
        <w:ind w:firstLine="691"/>
        <w:jc w:val="both"/>
      </w:pPr>
      <w:r>
        <w:t>В рамках реализации Программы предусматривается выполнить мероприятия по модернизации и реконструкции системы, электроснабжения, водоснабжения.</w:t>
      </w:r>
    </w:p>
    <w:p w14:paraId="31FF4F50" w14:textId="77777777" w:rsidR="00F80628" w:rsidRDefault="00F80628" w:rsidP="00F80628">
      <w:pPr>
        <w:shd w:val="clear" w:color="auto" w:fill="FFFFFF"/>
        <w:ind w:firstLine="691"/>
        <w:jc w:val="both"/>
      </w:pPr>
      <w:r>
        <w:t>Использование комплексного подхода к решению этих задач имеет огромное значение для повышения качества жизни и требует программных решений на государственном и муниципальном уровне.</w:t>
      </w:r>
    </w:p>
    <w:p w14:paraId="2A927393" w14:textId="77777777" w:rsidR="00F80628" w:rsidRDefault="00F80628" w:rsidP="00F80628">
      <w:pPr>
        <w:shd w:val="clear" w:color="auto" w:fill="FFFFFF"/>
        <w:ind w:firstLine="706"/>
        <w:jc w:val="both"/>
      </w:pPr>
      <w:r>
        <w:t>Для выполнения приоритетных задач социально-экономического развития Кугальского сельского поселения необходимо добиться:</w:t>
      </w:r>
    </w:p>
    <w:p w14:paraId="4F689B21" w14:textId="77777777" w:rsidR="00F80628" w:rsidRDefault="00F80628" w:rsidP="00F80628">
      <w:pPr>
        <w:shd w:val="clear" w:color="auto" w:fill="FFFFFF"/>
      </w:pPr>
      <w:r>
        <w:t xml:space="preserve">            - снижения уровня износа объектов коммунальной инфраструктуры;</w:t>
      </w:r>
    </w:p>
    <w:p w14:paraId="7B141AD3" w14:textId="77777777" w:rsidR="00F80628" w:rsidRDefault="00F80628" w:rsidP="00F80628">
      <w:pPr>
        <w:shd w:val="clear" w:color="auto" w:fill="FFFFFF"/>
        <w:ind w:firstLine="686"/>
        <w:jc w:val="both"/>
      </w:pPr>
      <w:r>
        <w:t>- достижения финансовой устойчивости предприятий коммунальной сферы.</w:t>
      </w:r>
    </w:p>
    <w:p w14:paraId="4D5608B0" w14:textId="77777777" w:rsidR="00F80628" w:rsidRDefault="00F80628" w:rsidP="00F80628">
      <w:pPr>
        <w:shd w:val="clear" w:color="auto" w:fill="FFFFFF"/>
      </w:pPr>
      <w:r>
        <w:t>Решение задач предусматривает несколько направлений.</w:t>
      </w:r>
    </w:p>
    <w:p w14:paraId="78982179" w14:textId="77777777" w:rsidR="00F80628" w:rsidRDefault="00F80628" w:rsidP="00F80628">
      <w:pPr>
        <w:shd w:val="clear" w:color="auto" w:fill="FFFFFF"/>
        <w:ind w:firstLine="696"/>
        <w:jc w:val="both"/>
      </w:pPr>
      <w:r>
        <w:t xml:space="preserve">Одним из направлений является развитие системы </w:t>
      </w:r>
      <w:proofErr w:type="spellStart"/>
      <w:r>
        <w:t>ресурсо</w:t>
      </w:r>
      <w:proofErr w:type="spellEnd"/>
      <w:r>
        <w:t>- и энергосбережения. Контроль за объемами фактически использованного ресурса обеспечивается путем организации индивидуального приборного учета, повышение эффективности использования энергии в жилищном фонде, проведение энергосберегающих мероприятий (проведение э</w:t>
      </w:r>
      <w:r>
        <w:rPr>
          <w:color w:val="000000"/>
        </w:rPr>
        <w:t>нергетических обследований, составление энергетических паспортов).</w:t>
      </w:r>
    </w:p>
    <w:p w14:paraId="7F49217B" w14:textId="77777777" w:rsidR="00F80628" w:rsidRDefault="00F80628" w:rsidP="00F80628">
      <w:pPr>
        <w:pStyle w:val="2"/>
        <w:ind w:left="0" w:firstLine="705"/>
        <w:rPr>
          <w:sz w:val="24"/>
          <w:szCs w:val="24"/>
        </w:rPr>
      </w:pPr>
      <w:r>
        <w:rPr>
          <w:sz w:val="24"/>
          <w:szCs w:val="24"/>
        </w:rPr>
        <w:t xml:space="preserve">Правила внешнего благоустройства на территории муниципального образования Кугальское сельское поселение Яранского района Кировской области, утверждены Решением Кугальской сельской Думы.  </w:t>
      </w:r>
    </w:p>
    <w:p w14:paraId="339655B5" w14:textId="77777777" w:rsidR="00F80628" w:rsidRDefault="00F80628" w:rsidP="00F80628">
      <w:pPr>
        <w:pStyle w:val="2"/>
        <w:ind w:left="0"/>
        <w:rPr>
          <w:sz w:val="24"/>
          <w:szCs w:val="24"/>
        </w:rPr>
      </w:pPr>
      <w:r>
        <w:rPr>
          <w:sz w:val="24"/>
          <w:szCs w:val="24"/>
        </w:rPr>
        <w:t>Большая часть зеленых насаждений сел утратила санитарно-гигиеническую, градостроительную, архитектурно-художественную, эстетическую функцию и достигла критического возраста, тем самым ухудшила экологическую обстановку, создавая аварийные ситуации для зданий, жилых домов, электропроводов, автотранспорта.</w:t>
      </w:r>
    </w:p>
    <w:p w14:paraId="2962DB7E" w14:textId="77777777" w:rsidR="00F80628" w:rsidRDefault="00F80628" w:rsidP="00F80628">
      <w:pPr>
        <w:pStyle w:val="2"/>
        <w:ind w:left="0" w:firstLine="0"/>
        <w:rPr>
          <w:sz w:val="24"/>
          <w:szCs w:val="24"/>
        </w:rPr>
      </w:pPr>
    </w:p>
    <w:p w14:paraId="508B4957" w14:textId="77777777" w:rsidR="00F80628" w:rsidRDefault="00F80628" w:rsidP="00F80628">
      <w:pPr>
        <w:pStyle w:val="2"/>
        <w:ind w:left="0"/>
        <w:rPr>
          <w:sz w:val="24"/>
          <w:szCs w:val="24"/>
        </w:rPr>
      </w:pPr>
      <w:r>
        <w:rPr>
          <w:sz w:val="24"/>
          <w:szCs w:val="24"/>
        </w:rPr>
        <w:t xml:space="preserve"> Необходимо:</w:t>
      </w:r>
    </w:p>
    <w:p w14:paraId="0A895CE9" w14:textId="77777777" w:rsidR="00F80628" w:rsidRDefault="00F80628" w:rsidP="00F80628">
      <w:pPr>
        <w:pStyle w:val="2"/>
        <w:ind w:left="0"/>
        <w:rPr>
          <w:sz w:val="24"/>
          <w:szCs w:val="24"/>
        </w:rPr>
      </w:pPr>
      <w:r>
        <w:rPr>
          <w:sz w:val="24"/>
          <w:szCs w:val="24"/>
        </w:rPr>
        <w:t>1. Проведение омолаживающей обрезки на территории Кугальского сельского поселения</w:t>
      </w:r>
    </w:p>
    <w:p w14:paraId="52BE0300" w14:textId="77777777" w:rsidR="00F80628" w:rsidRDefault="00F80628" w:rsidP="00F80628">
      <w:pPr>
        <w:pStyle w:val="2"/>
        <w:ind w:left="0"/>
        <w:rPr>
          <w:sz w:val="24"/>
          <w:szCs w:val="24"/>
        </w:rPr>
      </w:pPr>
      <w:r>
        <w:rPr>
          <w:sz w:val="24"/>
          <w:szCs w:val="24"/>
        </w:rPr>
        <w:t>2. Проведение сноса аварийных деревьев.</w:t>
      </w:r>
    </w:p>
    <w:p w14:paraId="5E860538" w14:textId="77777777" w:rsidR="00F80628" w:rsidRDefault="00F80628" w:rsidP="00F80628">
      <w:pPr>
        <w:pStyle w:val="2"/>
        <w:ind w:left="0"/>
        <w:rPr>
          <w:sz w:val="24"/>
          <w:szCs w:val="24"/>
        </w:rPr>
      </w:pPr>
      <w:r>
        <w:rPr>
          <w:sz w:val="24"/>
          <w:szCs w:val="24"/>
        </w:rPr>
        <w:lastRenderedPageBreak/>
        <w:t>3. Больше вводить в состав зеленого фонда села такие породы как: березу пушистую, боярышник, вяз обыкновенный, ель колючую.</w:t>
      </w:r>
    </w:p>
    <w:p w14:paraId="5683169A" w14:textId="77777777" w:rsidR="00F80628" w:rsidRDefault="00F80628" w:rsidP="00F80628">
      <w:pPr>
        <w:pStyle w:val="2"/>
        <w:ind w:left="0" w:firstLine="0"/>
        <w:rPr>
          <w:sz w:val="24"/>
          <w:szCs w:val="24"/>
        </w:rPr>
      </w:pPr>
      <w:r>
        <w:rPr>
          <w:sz w:val="24"/>
          <w:szCs w:val="24"/>
        </w:rPr>
        <w:t xml:space="preserve">          4. Провести реконструкцию зеленых насаждений, не имеющих эстетической и экологической ценности.</w:t>
      </w:r>
    </w:p>
    <w:p w14:paraId="7E06E2F0" w14:textId="77777777" w:rsidR="00F80628" w:rsidRDefault="00F80628" w:rsidP="00F80628">
      <w:pPr>
        <w:pStyle w:val="2"/>
        <w:ind w:left="0"/>
        <w:rPr>
          <w:sz w:val="24"/>
          <w:szCs w:val="24"/>
        </w:rPr>
      </w:pPr>
      <w:r>
        <w:rPr>
          <w:sz w:val="24"/>
          <w:szCs w:val="24"/>
        </w:rPr>
        <w:t xml:space="preserve"> 5. Установка урн на территории сельского поселения.</w:t>
      </w:r>
    </w:p>
    <w:p w14:paraId="693D1EF3" w14:textId="77777777" w:rsidR="00F80628" w:rsidRDefault="00F80628" w:rsidP="00F80628">
      <w:pPr>
        <w:pStyle w:val="2"/>
        <w:ind w:left="0"/>
        <w:rPr>
          <w:sz w:val="24"/>
          <w:szCs w:val="24"/>
        </w:rPr>
      </w:pPr>
      <w:r>
        <w:rPr>
          <w:sz w:val="24"/>
          <w:szCs w:val="24"/>
        </w:rPr>
        <w:t xml:space="preserve">  6. Спланировать обустройство новых и заброшенных территорий зелеными насаждениями и цветниками.</w:t>
      </w:r>
    </w:p>
    <w:p w14:paraId="68D94397" w14:textId="77777777" w:rsidR="00F80628" w:rsidRDefault="00F80628" w:rsidP="00F80628">
      <w:pPr>
        <w:pStyle w:val="2"/>
        <w:ind w:left="0"/>
        <w:rPr>
          <w:sz w:val="24"/>
          <w:szCs w:val="24"/>
        </w:rPr>
      </w:pPr>
      <w:r>
        <w:rPr>
          <w:sz w:val="24"/>
          <w:szCs w:val="24"/>
        </w:rPr>
        <w:t xml:space="preserve">7. Подбирать и использовать цветочные культуры, которые будут способствовать поддержанию цветников в эстетически выразительном стиле, в течение всего вегетационного периода. Для общего оздоровления окружающей среды, внедрять виды декоративных растений, наиболее толерантных </w:t>
      </w:r>
      <w:proofErr w:type="spellStart"/>
      <w:r>
        <w:rPr>
          <w:sz w:val="24"/>
          <w:szCs w:val="24"/>
        </w:rPr>
        <w:t>кзагрязнением</w:t>
      </w:r>
      <w:proofErr w:type="spellEnd"/>
      <w:r>
        <w:rPr>
          <w:sz w:val="24"/>
          <w:szCs w:val="24"/>
        </w:rPr>
        <w:t xml:space="preserve"> и выполняющие </w:t>
      </w:r>
      <w:proofErr w:type="spellStart"/>
      <w:r>
        <w:rPr>
          <w:sz w:val="24"/>
          <w:szCs w:val="24"/>
        </w:rPr>
        <w:t>фитогенетическую</w:t>
      </w:r>
      <w:proofErr w:type="spellEnd"/>
      <w:r>
        <w:rPr>
          <w:sz w:val="24"/>
          <w:szCs w:val="24"/>
        </w:rPr>
        <w:t xml:space="preserve"> роль.</w:t>
      </w:r>
    </w:p>
    <w:p w14:paraId="7202E699" w14:textId="77777777" w:rsidR="00F80628" w:rsidRDefault="00F80628" w:rsidP="00F80628">
      <w:pPr>
        <w:pStyle w:val="2"/>
        <w:ind w:left="0"/>
        <w:rPr>
          <w:sz w:val="24"/>
          <w:szCs w:val="24"/>
        </w:rPr>
      </w:pPr>
      <w:r>
        <w:rPr>
          <w:sz w:val="24"/>
          <w:szCs w:val="24"/>
        </w:rPr>
        <w:t>8. Проведение стрижки газонов около всех хозяйствующих объектов.</w:t>
      </w:r>
    </w:p>
    <w:p w14:paraId="74556740" w14:textId="77777777" w:rsidR="00F80628" w:rsidRDefault="00F80628" w:rsidP="00F80628">
      <w:pPr>
        <w:pStyle w:val="2"/>
        <w:ind w:left="0"/>
        <w:rPr>
          <w:sz w:val="24"/>
          <w:szCs w:val="24"/>
        </w:rPr>
      </w:pPr>
      <w:r>
        <w:rPr>
          <w:sz w:val="24"/>
          <w:szCs w:val="24"/>
        </w:rPr>
        <w:t>9. Разработать проекты по благоустройству и озеленению Кугальского сельского поселения.</w:t>
      </w:r>
    </w:p>
    <w:p w14:paraId="0B670335" w14:textId="77777777" w:rsidR="00F80628" w:rsidRDefault="00F80628" w:rsidP="00F80628">
      <w:pPr>
        <w:pStyle w:val="2"/>
        <w:ind w:left="0"/>
        <w:rPr>
          <w:sz w:val="24"/>
          <w:szCs w:val="24"/>
        </w:rPr>
      </w:pPr>
      <w:r>
        <w:rPr>
          <w:sz w:val="24"/>
          <w:szCs w:val="24"/>
        </w:rPr>
        <w:t>10. Озеленение придомовых территорий.</w:t>
      </w:r>
    </w:p>
    <w:p w14:paraId="09F2AC99" w14:textId="77777777" w:rsidR="00F80628" w:rsidRDefault="00F80628" w:rsidP="00F80628">
      <w:pPr>
        <w:jc w:val="both"/>
        <w:rPr>
          <w:b/>
          <w:bCs/>
        </w:rPr>
      </w:pPr>
    </w:p>
    <w:p w14:paraId="3DD420BB" w14:textId="77777777" w:rsidR="00F80628" w:rsidRDefault="00F80628" w:rsidP="00F80628">
      <w:pPr>
        <w:ind w:firstLine="708"/>
        <w:jc w:val="both"/>
        <w:rPr>
          <w:bCs/>
        </w:rPr>
      </w:pPr>
      <w:r>
        <w:rPr>
          <w:bCs/>
        </w:rPr>
        <w:t xml:space="preserve">Одной из проблем благоустройства сел является негативное отношение жителей к элементам благоустройства: разрисовываются фасады зданий, создаются несанкционированные свалки мусора, вторичное использование ТБО из контейнерных площадок, приводятся в негодность детские площадки. Проблема в низком уровне культуры поведения жителей сел на улицах. Необходимо привлечь население к решению проблем загрязнения и обустройства сел. </w:t>
      </w:r>
    </w:p>
    <w:p w14:paraId="0DF873CA" w14:textId="77777777" w:rsidR="00F80628" w:rsidRDefault="00F80628" w:rsidP="00F80628">
      <w:pPr>
        <w:jc w:val="both"/>
        <w:rPr>
          <w:bCs/>
        </w:rPr>
      </w:pPr>
    </w:p>
    <w:p w14:paraId="0F7EB54C" w14:textId="77777777" w:rsidR="00F80628" w:rsidRDefault="00F80628" w:rsidP="00F80628">
      <w:pPr>
        <w:jc w:val="both"/>
        <w:rPr>
          <w:bCs/>
        </w:rPr>
      </w:pPr>
      <w:r>
        <w:rPr>
          <w:bCs/>
        </w:rPr>
        <w:t xml:space="preserve"> Территории дворов необходимо привести в образцовое состояние:</w:t>
      </w:r>
    </w:p>
    <w:p w14:paraId="0AFDDED5" w14:textId="77777777" w:rsidR="00F80628" w:rsidRDefault="00F80628" w:rsidP="00F80628">
      <w:pPr>
        <w:jc w:val="both"/>
        <w:rPr>
          <w:bCs/>
        </w:rPr>
      </w:pPr>
      <w:r>
        <w:rPr>
          <w:bCs/>
        </w:rPr>
        <w:t xml:space="preserve"> 1. Оборудовать места отдыха, установить скамейки, детские и спортивные площадки, урны.</w:t>
      </w:r>
    </w:p>
    <w:p w14:paraId="485A4A06" w14:textId="77777777" w:rsidR="00F80628" w:rsidRDefault="00F80628" w:rsidP="00F80628">
      <w:pPr>
        <w:jc w:val="both"/>
        <w:rPr>
          <w:bCs/>
        </w:rPr>
      </w:pPr>
      <w:r>
        <w:rPr>
          <w:bCs/>
        </w:rPr>
        <w:t xml:space="preserve"> 2. Уделить внимание техническому состоянию прилегающей территории, тротуаров, бордюров, ограждений.</w:t>
      </w:r>
    </w:p>
    <w:p w14:paraId="4AD6AE4E" w14:textId="77777777" w:rsidR="00F80628" w:rsidRDefault="00F80628" w:rsidP="00F80628">
      <w:pPr>
        <w:jc w:val="both"/>
        <w:rPr>
          <w:bCs/>
        </w:rPr>
      </w:pPr>
      <w:r>
        <w:rPr>
          <w:bCs/>
        </w:rPr>
        <w:t xml:space="preserve"> 3. Особое внимание уделить состоянию фасадов домов, особенно </w:t>
      </w:r>
      <w:proofErr w:type="gramStart"/>
      <w:r>
        <w:rPr>
          <w:bCs/>
        </w:rPr>
        <w:t>домов</w:t>
      </w:r>
      <w:proofErr w:type="gramEnd"/>
      <w:r>
        <w:rPr>
          <w:bCs/>
        </w:rPr>
        <w:t xml:space="preserve"> представляющих историческую ценность.</w:t>
      </w:r>
    </w:p>
    <w:p w14:paraId="28E9D648" w14:textId="77777777" w:rsidR="00F80628" w:rsidRDefault="00F80628" w:rsidP="00F80628">
      <w:pPr>
        <w:jc w:val="both"/>
        <w:rPr>
          <w:bCs/>
        </w:rPr>
      </w:pPr>
      <w:r>
        <w:rPr>
          <w:bCs/>
        </w:rPr>
        <w:t xml:space="preserve"> Привлечь частных предпринимателей для пропаганды чистоты:</w:t>
      </w:r>
    </w:p>
    <w:p w14:paraId="2DCE49DF" w14:textId="77777777" w:rsidR="00F80628" w:rsidRDefault="00F80628" w:rsidP="00F80628">
      <w:pPr>
        <w:jc w:val="both"/>
        <w:rPr>
          <w:bCs/>
        </w:rPr>
      </w:pPr>
      <w:r>
        <w:rPr>
          <w:bCs/>
        </w:rPr>
        <w:t xml:space="preserve"> - содержать прилегающую территорию в образцовом состоянии;</w:t>
      </w:r>
    </w:p>
    <w:p w14:paraId="5DF4AEF3" w14:textId="77777777" w:rsidR="00F80628" w:rsidRDefault="00F80628" w:rsidP="00F80628">
      <w:pPr>
        <w:jc w:val="both"/>
        <w:rPr>
          <w:bCs/>
        </w:rPr>
      </w:pPr>
      <w:r>
        <w:rPr>
          <w:bCs/>
        </w:rPr>
        <w:t xml:space="preserve">  - установка урн около хозяйствующего объекта;</w:t>
      </w:r>
    </w:p>
    <w:p w14:paraId="0EE8904C" w14:textId="77777777" w:rsidR="00F80628" w:rsidRDefault="00F80628" w:rsidP="00F80628">
      <w:pPr>
        <w:jc w:val="both"/>
        <w:rPr>
          <w:bCs/>
        </w:rPr>
      </w:pPr>
      <w:r>
        <w:rPr>
          <w:bCs/>
        </w:rPr>
        <w:t xml:space="preserve"> - установка вазонов или обустройство клумб;</w:t>
      </w:r>
    </w:p>
    <w:p w14:paraId="0AF47C4B" w14:textId="77777777" w:rsidR="00F80628" w:rsidRDefault="00F80628" w:rsidP="00F80628">
      <w:pPr>
        <w:jc w:val="both"/>
        <w:rPr>
          <w:bCs/>
        </w:rPr>
      </w:pPr>
      <w:r>
        <w:rPr>
          <w:bCs/>
        </w:rPr>
        <w:t xml:space="preserve"> - уборка мусора на прилегающей территории.</w:t>
      </w:r>
    </w:p>
    <w:p w14:paraId="60510410" w14:textId="77777777" w:rsidR="00F80628" w:rsidRDefault="00F80628" w:rsidP="00F80628">
      <w:pPr>
        <w:ind w:firstLine="708"/>
        <w:jc w:val="both"/>
        <w:rPr>
          <w:bCs/>
        </w:rPr>
      </w:pPr>
      <w:r>
        <w:rPr>
          <w:bCs/>
        </w:rPr>
        <w:t>В местных СМИ освещать проходящие акции, тем самым способствовать соблюдению чистоты, ненавязчивому воспитанию, повышению уровня культуры жителей. Для озеленения и благоустройства привлечь все хозяйственные объекты независимо от форм собственности.</w:t>
      </w:r>
    </w:p>
    <w:p w14:paraId="1F15CA35" w14:textId="77777777" w:rsidR="00F80628" w:rsidRDefault="00F80628" w:rsidP="00F80628">
      <w:pPr>
        <w:ind w:firstLine="708"/>
        <w:jc w:val="both"/>
        <w:rPr>
          <w:bCs/>
        </w:rPr>
      </w:pPr>
      <w:r>
        <w:rPr>
          <w:bCs/>
        </w:rPr>
        <w:t>На территории Кугальского сельского поселения существует проблема уборки несанкционированных свалок, уборки мест массового посещения. Особое внимание необходимо уделить сбору ТБО в частном секторе.</w:t>
      </w:r>
    </w:p>
    <w:p w14:paraId="21FB186A" w14:textId="77777777" w:rsidR="00F80628" w:rsidRDefault="00F80628" w:rsidP="00F80628">
      <w:pPr>
        <w:jc w:val="both"/>
        <w:rPr>
          <w:bCs/>
        </w:rPr>
      </w:pPr>
      <w:r>
        <w:rPr>
          <w:bCs/>
        </w:rPr>
        <w:t xml:space="preserve">        Одной из основных проблем Кугальского сельского поселения можно обозначить низкую освещенность улиц и придомовых территорий. Требуется восстановить освещение на центральных улицах сел, произвести ремонт фонарных столбов, заменить существующие светильники на энергосберегающие.</w:t>
      </w:r>
    </w:p>
    <w:p w14:paraId="38E46716" w14:textId="77777777" w:rsidR="00F80628" w:rsidRDefault="00F80628" w:rsidP="00F80628">
      <w:pPr>
        <w:jc w:val="center"/>
        <w:rPr>
          <w:b/>
          <w:bCs/>
        </w:rPr>
      </w:pPr>
    </w:p>
    <w:p w14:paraId="2D5382E5" w14:textId="77777777" w:rsidR="00F80628" w:rsidRDefault="00F80628" w:rsidP="00F80628">
      <w:pPr>
        <w:jc w:val="center"/>
        <w:rPr>
          <w:b/>
          <w:bCs/>
        </w:rPr>
      </w:pPr>
      <w:r>
        <w:rPr>
          <w:b/>
          <w:bCs/>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14:paraId="77D1651A" w14:textId="77777777" w:rsidR="00F80628" w:rsidRDefault="00F80628" w:rsidP="00F80628">
      <w:pPr>
        <w:shd w:val="clear" w:color="auto" w:fill="FFFFFF"/>
        <w:ind w:firstLine="706"/>
        <w:jc w:val="both"/>
      </w:pPr>
      <w:r>
        <w:t>Программа является обеспечением в 2018-2025г.г собственников помещений домов коммунальными услугами нормативного качества, доступная стоимость коммунальных услуг при надежной и эффективной работе коммунальной инфраструктуры, а также повышение уровня благоустройства территории Кугальского сельского поселения для обеспечения благоприятных условий проживания населения, создание благоприятной окружающей среды, развитие зеленого фонда, необходимого для жизнедеятельности населения Кугальского сельского поселения.</w:t>
      </w:r>
    </w:p>
    <w:p w14:paraId="37209573" w14:textId="77777777" w:rsidR="00F80628" w:rsidRDefault="00F80628" w:rsidP="00F80628">
      <w:pPr>
        <w:shd w:val="clear" w:color="auto" w:fill="FFFFFF"/>
        <w:ind w:firstLine="706"/>
        <w:jc w:val="both"/>
      </w:pPr>
      <w:r>
        <w:lastRenderedPageBreak/>
        <w:t>Главной целью программы является повышение эффективности, устойчивости и надежности функционирования жилищно-коммунального комплекса Кугальского сельского поселения.</w:t>
      </w:r>
    </w:p>
    <w:p w14:paraId="7812321E" w14:textId="77777777" w:rsidR="00F80628" w:rsidRDefault="00F80628" w:rsidP="00F80628">
      <w:pPr>
        <w:shd w:val="clear" w:color="auto" w:fill="FFFFFF"/>
        <w:ind w:firstLine="706"/>
        <w:jc w:val="both"/>
      </w:pPr>
      <w:r>
        <w:t>Для достижения поставленной цели предполагается решение следующих задач:</w:t>
      </w:r>
    </w:p>
    <w:p w14:paraId="6D19A4D4" w14:textId="77777777" w:rsidR="00F80628" w:rsidRDefault="00F80628" w:rsidP="00F80628">
      <w:pPr>
        <w:shd w:val="clear" w:color="auto" w:fill="FFFFFF"/>
        <w:ind w:firstLine="720"/>
        <w:jc w:val="both"/>
      </w:pPr>
      <w:r>
        <w:t xml:space="preserve">- обеспечение финансового оздоровления жилищно-коммунальной отрасли, создание условий для снижения издержек и повышения качества предоставляемых жилищно-коммунальных услуг, </w:t>
      </w:r>
    </w:p>
    <w:p w14:paraId="0BD543A4" w14:textId="77777777" w:rsidR="00F80628" w:rsidRDefault="00F80628" w:rsidP="00F80628">
      <w:pPr>
        <w:shd w:val="clear" w:color="auto" w:fill="FFFFFF"/>
        <w:ind w:firstLine="710"/>
        <w:jc w:val="both"/>
      </w:pPr>
      <w:r>
        <w:t>-обеспечение модернизации объектов коммунальной инфраструктуры Кугальского сельского поселения;</w:t>
      </w:r>
    </w:p>
    <w:p w14:paraId="0F90B057" w14:textId="77777777" w:rsidR="00F80628" w:rsidRDefault="00F80628" w:rsidP="00F80628">
      <w:pPr>
        <w:shd w:val="clear" w:color="auto" w:fill="FFFFFF"/>
        <w:ind w:firstLine="710"/>
        <w:jc w:val="both"/>
      </w:pPr>
      <w:r>
        <w:t xml:space="preserve"> -повышение уровня благоустройства территории Кугальского сельского поселения для обеспечения благоприятных условий проживания населения.</w:t>
      </w:r>
    </w:p>
    <w:p w14:paraId="3CC9B134" w14:textId="77777777" w:rsidR="00F80628" w:rsidRDefault="00F80628" w:rsidP="00F80628">
      <w:pPr>
        <w:shd w:val="clear" w:color="auto" w:fill="FFFFFF"/>
        <w:ind w:firstLine="710"/>
        <w:jc w:val="both"/>
      </w:pPr>
      <w:r>
        <w:t>- подготовка сведений о границах населенных пунктов и о границах территориальных зон.</w:t>
      </w:r>
    </w:p>
    <w:p w14:paraId="209FE931" w14:textId="77777777" w:rsidR="00F80628" w:rsidRDefault="00F80628" w:rsidP="00F80628">
      <w:pPr>
        <w:shd w:val="clear" w:color="auto" w:fill="FFFFFF"/>
        <w:ind w:firstLine="710"/>
        <w:jc w:val="both"/>
      </w:pPr>
      <w:r>
        <w:t>Срок реализации Программы 2018-2025 годы. Разбивка программных мероприятий на этапы не предусмотрена.</w:t>
      </w:r>
    </w:p>
    <w:p w14:paraId="31C1B35A" w14:textId="77777777" w:rsidR="00F80628" w:rsidRDefault="00F80628" w:rsidP="00F80628">
      <w:pPr>
        <w:shd w:val="clear" w:color="auto" w:fill="FFFFFF"/>
        <w:ind w:firstLine="701"/>
        <w:jc w:val="both"/>
      </w:pPr>
      <w:r>
        <w:t xml:space="preserve">Решение указанных задач будет осуществляться в рамках реализации мероприятий в двух направлениях - в коммунальном хозяйстве и благоустройстве. При этом решение задачи по масштабной реконструкции и модернизации систем коммунальной инфраструктуры возможно при реализации мероприятий, направленных на модернизацию коммунальной </w:t>
      </w:r>
      <w:r>
        <w:rPr>
          <w:spacing w:val="-1"/>
        </w:rPr>
        <w:t xml:space="preserve">инфраструктуры, решение задачи по обеспечению собственников </w:t>
      </w:r>
      <w:r>
        <w:t xml:space="preserve">помещений домов коммунальными услугами нормативного качества - при выполнении мероприятий, направленных на модернизацию жилищного фонда. Задача по обеспечению доступности для населения стоимости жилищно-коммунальных услуг    решается при выполнении всех мероприятий Программы. </w:t>
      </w:r>
    </w:p>
    <w:p w14:paraId="6F0A4029" w14:textId="77777777" w:rsidR="00F80628" w:rsidRDefault="00F80628" w:rsidP="00F80628">
      <w:pPr>
        <w:shd w:val="clear" w:color="auto" w:fill="FFFFFF"/>
        <w:ind w:firstLine="701"/>
        <w:jc w:val="both"/>
      </w:pPr>
      <w:r>
        <w:t>Целевые показатели программы отражены в паспорте программы.</w:t>
      </w:r>
    </w:p>
    <w:p w14:paraId="774C5522" w14:textId="77777777" w:rsidR="00F80628" w:rsidRDefault="00F80628" w:rsidP="00F80628">
      <w:pPr>
        <w:ind w:firstLine="708"/>
        <w:contextualSpacing/>
        <w:jc w:val="both"/>
      </w:pPr>
    </w:p>
    <w:p w14:paraId="466AFD73" w14:textId="77777777" w:rsidR="00F80628" w:rsidRDefault="00F80628" w:rsidP="00F80628">
      <w:pPr>
        <w:jc w:val="center"/>
        <w:rPr>
          <w:b/>
          <w:bCs/>
          <w:iCs/>
        </w:rPr>
      </w:pPr>
      <w:r>
        <w:rPr>
          <w:b/>
          <w:bCs/>
          <w:iCs/>
        </w:rPr>
        <w:t>3. Обобщенная характеристика мероприятий муниципальной программы</w:t>
      </w:r>
    </w:p>
    <w:p w14:paraId="118A079C" w14:textId="77777777" w:rsidR="00F80628" w:rsidRDefault="00F80628" w:rsidP="00F80628">
      <w:pPr>
        <w:shd w:val="clear" w:color="auto" w:fill="FFFFFF"/>
        <w:ind w:firstLine="850"/>
        <w:jc w:val="both"/>
      </w:pPr>
      <w:r>
        <w:rPr>
          <w:bCs/>
          <w:spacing w:val="-1"/>
        </w:rPr>
        <w:t>В</w:t>
      </w:r>
      <w:r>
        <w:rPr>
          <w:b/>
          <w:bCs/>
          <w:spacing w:val="-1"/>
        </w:rPr>
        <w:t xml:space="preserve">   </w:t>
      </w:r>
      <w:r>
        <w:rPr>
          <w:spacing w:val="-1"/>
        </w:rPr>
        <w:t xml:space="preserve">соответствии   с   поставленными   целями   и   задачами   реализация </w:t>
      </w:r>
      <w:r>
        <w:t>Программы включает в себя работу по трем направлениям: организационные мероприятия; технические мероприятия; экономические мероприятия.</w:t>
      </w:r>
    </w:p>
    <w:p w14:paraId="7752B58C" w14:textId="77777777" w:rsidR="00F80628" w:rsidRDefault="00F80628" w:rsidP="00F80628">
      <w:pPr>
        <w:shd w:val="clear" w:color="auto" w:fill="FFFFFF"/>
        <w:jc w:val="center"/>
      </w:pPr>
      <w:r>
        <w:rPr>
          <w:u w:val="single"/>
        </w:rPr>
        <w:t>Организационные мероприятия:</w:t>
      </w:r>
    </w:p>
    <w:p w14:paraId="3B0BBFCF" w14:textId="77777777" w:rsidR="00F80628" w:rsidRDefault="00F80628" w:rsidP="00F80628">
      <w:pPr>
        <w:shd w:val="clear" w:color="auto" w:fill="FFFFFF"/>
        <w:ind w:firstLine="715"/>
        <w:jc w:val="both"/>
      </w:pPr>
      <w:r>
        <w:t xml:space="preserve">- определение схемы организации модернизации коммунальной </w:t>
      </w:r>
      <w:r>
        <w:rPr>
          <w:spacing w:val="-1"/>
        </w:rPr>
        <w:t xml:space="preserve">инфраструктуры </w:t>
      </w:r>
      <w:r>
        <w:t>по отношению к существующим схемам систем инженерных коммуникаций;</w:t>
      </w:r>
    </w:p>
    <w:p w14:paraId="4CCA3D18" w14:textId="77777777" w:rsidR="00F80628" w:rsidRDefault="00F80628" w:rsidP="00F80628">
      <w:pPr>
        <w:shd w:val="clear" w:color="auto" w:fill="FFFFFF"/>
        <w:jc w:val="both"/>
      </w:pPr>
      <w:r>
        <w:t>-  разработка единых муниципальных баз информационных ресурсов;</w:t>
      </w:r>
    </w:p>
    <w:p w14:paraId="059693D8" w14:textId="77777777" w:rsidR="00F80628" w:rsidRDefault="00F80628" w:rsidP="00F80628">
      <w:pPr>
        <w:shd w:val="clear" w:color="auto" w:fill="FFFFFF"/>
        <w:jc w:val="both"/>
      </w:pPr>
      <w:r>
        <w:t xml:space="preserve">           - разработка комплекса необходимых мероприятий модернизации коммунальной инфраструктуры на территории поселения;</w:t>
      </w:r>
    </w:p>
    <w:p w14:paraId="7CB27BF0" w14:textId="77777777" w:rsidR="00F80628" w:rsidRDefault="00F80628" w:rsidP="00F80628">
      <w:pPr>
        <w:shd w:val="clear" w:color="auto" w:fill="FFFFFF"/>
        <w:ind w:firstLine="710"/>
        <w:jc w:val="both"/>
      </w:pPr>
      <w:r>
        <w:t>- разработка программ комплексного развития для муниципального образования, комплектов проектной документации;</w:t>
      </w:r>
    </w:p>
    <w:p w14:paraId="6649A869" w14:textId="77777777" w:rsidR="00F80628" w:rsidRDefault="00F80628" w:rsidP="00F80628">
      <w:pPr>
        <w:shd w:val="clear" w:color="auto" w:fill="FFFFFF"/>
        <w:ind w:firstLine="710"/>
        <w:jc w:val="both"/>
      </w:pPr>
      <w:r>
        <w:t>- разработка комплекса работ по благоустройству, включающего в себя все необходимые мероприятия по созданию благоприятных условий для проживания граждан в Кугальском сельском поселении;</w:t>
      </w:r>
    </w:p>
    <w:p w14:paraId="32CEB8A9" w14:textId="77777777" w:rsidR="00F80628" w:rsidRDefault="00F80628" w:rsidP="00F80628">
      <w:pPr>
        <w:shd w:val="clear" w:color="auto" w:fill="FFFFFF"/>
        <w:ind w:firstLine="710"/>
        <w:jc w:val="both"/>
      </w:pPr>
      <w:r>
        <w:t>-</w:t>
      </w:r>
      <w:r w:rsidRPr="00304D95">
        <w:t xml:space="preserve"> </w:t>
      </w:r>
      <w:r>
        <w:t>подготовка сведений о границах населенных пунктов и о границах территориальных зон.</w:t>
      </w:r>
    </w:p>
    <w:p w14:paraId="3F8EF02E" w14:textId="77777777" w:rsidR="00F80628" w:rsidRDefault="00F80628" w:rsidP="00F80628">
      <w:pPr>
        <w:shd w:val="clear" w:color="auto" w:fill="FFFFFF"/>
        <w:tabs>
          <w:tab w:val="left" w:pos="825"/>
        </w:tabs>
        <w:jc w:val="both"/>
      </w:pPr>
      <w:r>
        <w:tab/>
        <w:t xml:space="preserve">В перечень планируемых </w:t>
      </w:r>
      <w:r>
        <w:rPr>
          <w:u w:val="single"/>
        </w:rPr>
        <w:t>технических мероприятий</w:t>
      </w:r>
      <w:r>
        <w:t xml:space="preserve"> Программы включено:</w:t>
      </w:r>
    </w:p>
    <w:p w14:paraId="69A0E4CF" w14:textId="77777777" w:rsidR="00F80628" w:rsidRDefault="00F80628" w:rsidP="00F80628">
      <w:pPr>
        <w:shd w:val="clear" w:color="auto" w:fill="FFFFFF"/>
        <w:ind w:firstLine="710"/>
        <w:jc w:val="both"/>
      </w:pPr>
      <w:r>
        <w:rPr>
          <w:spacing w:val="-1"/>
        </w:rPr>
        <w:t xml:space="preserve">- </w:t>
      </w:r>
      <w:r>
        <w:t xml:space="preserve">  модернизация системы водоснабжения, проектирование системы водоснабжения, разработка технического задания, подготовка проектной (технической) документации; </w:t>
      </w:r>
    </w:p>
    <w:p w14:paraId="5C76B9B5" w14:textId="77777777" w:rsidR="00F80628" w:rsidRDefault="00F80628" w:rsidP="00F80628">
      <w:pPr>
        <w:shd w:val="clear" w:color="auto" w:fill="FFFFFF"/>
        <w:ind w:firstLine="701"/>
        <w:jc w:val="both"/>
      </w:pPr>
      <w:r>
        <w:t>При модернизации коммунальной инфраструктуры будут использованы следующие технологические решения:</w:t>
      </w:r>
    </w:p>
    <w:p w14:paraId="51BF2CCB" w14:textId="77777777" w:rsidR="00F80628" w:rsidRDefault="00F80628" w:rsidP="00F80628">
      <w:pPr>
        <w:shd w:val="clear" w:color="auto" w:fill="FFFFFF"/>
        <w:jc w:val="both"/>
      </w:pPr>
      <w:r>
        <w:t>- традиционные решения;</w:t>
      </w:r>
    </w:p>
    <w:p w14:paraId="2E2651FF" w14:textId="77777777" w:rsidR="00F80628" w:rsidRDefault="00F80628" w:rsidP="00F80628">
      <w:pPr>
        <w:shd w:val="clear" w:color="auto" w:fill="FFFFFF"/>
        <w:jc w:val="both"/>
      </w:pPr>
      <w:r>
        <w:t>- инновационные решения с использованием современных технологий.</w:t>
      </w:r>
    </w:p>
    <w:p w14:paraId="0F246CD8" w14:textId="77777777" w:rsidR="00F80628" w:rsidRDefault="00F80628" w:rsidP="00F80628">
      <w:pPr>
        <w:shd w:val="clear" w:color="auto" w:fill="FFFFFF"/>
        <w:ind w:firstLine="706"/>
        <w:jc w:val="both"/>
      </w:pPr>
      <w:r>
        <w:rPr>
          <w:u w:val="single"/>
        </w:rPr>
        <w:t>Экономические</w:t>
      </w:r>
      <w:r>
        <w:t xml:space="preserve"> мероприятия включают в себя совершенствование нормативно-правовой базы в сфере жилищно-коммунального хозяйства, в том числе в сфере имущественных отношений, и преобразования в сфере тарифного регулирования организаций коммунального комплекса. Основным </w:t>
      </w:r>
      <w:r>
        <w:rPr>
          <w:spacing w:val="-1"/>
        </w:rPr>
        <w:t xml:space="preserve">из таких преобразований является переход к применению метода индексации </w:t>
      </w:r>
      <w:r>
        <w:t>установленных тарифов на энергоносители.</w:t>
      </w:r>
    </w:p>
    <w:p w14:paraId="03705FB5" w14:textId="77777777" w:rsidR="00F80628" w:rsidRDefault="00F80628" w:rsidP="00F80628">
      <w:pPr>
        <w:shd w:val="clear" w:color="auto" w:fill="FFFFFF"/>
        <w:spacing w:line="312" w:lineRule="exact"/>
        <w:ind w:firstLine="691"/>
        <w:jc w:val="both"/>
      </w:pPr>
      <w:r>
        <w:lastRenderedPageBreak/>
        <w:t>Перечень программных мероприятий и объемы их финансирования приведены в приложении 2.</w:t>
      </w:r>
    </w:p>
    <w:p w14:paraId="09144FF0" w14:textId="77777777" w:rsidR="00F80628" w:rsidRDefault="00F80628" w:rsidP="00F80628">
      <w:pPr>
        <w:shd w:val="clear" w:color="auto" w:fill="FFFFFF"/>
        <w:jc w:val="center"/>
        <w:rPr>
          <w:b/>
          <w:bCs/>
        </w:rPr>
      </w:pPr>
    </w:p>
    <w:p w14:paraId="6B4B71F7" w14:textId="77777777" w:rsidR="00F80628" w:rsidRDefault="00F80628" w:rsidP="00F80628">
      <w:pPr>
        <w:shd w:val="clear" w:color="auto" w:fill="FFFFFF"/>
        <w:jc w:val="center"/>
        <w:rPr>
          <w:b/>
          <w:bCs/>
        </w:rPr>
      </w:pPr>
      <w:r>
        <w:rPr>
          <w:b/>
          <w:bCs/>
        </w:rPr>
        <w:t>4. Основные меры правового регулирования в сфере реализации муниципальной программы</w:t>
      </w:r>
    </w:p>
    <w:p w14:paraId="48601162" w14:textId="77777777" w:rsidR="00F80628" w:rsidRDefault="00F80628" w:rsidP="00F80628">
      <w:pPr>
        <w:shd w:val="clear" w:color="auto" w:fill="FFFFFF"/>
        <w:jc w:val="center"/>
        <w:rPr>
          <w:b/>
          <w:bCs/>
        </w:rPr>
      </w:pPr>
    </w:p>
    <w:p w14:paraId="2887B1CC" w14:textId="77777777" w:rsidR="00F80628" w:rsidRDefault="00F80628" w:rsidP="00F80628">
      <w:pPr>
        <w:shd w:val="clear" w:color="auto" w:fill="FFFFFF"/>
        <w:ind w:firstLine="888"/>
        <w:jc w:val="both"/>
        <w:rPr>
          <w:bCs/>
        </w:rPr>
      </w:pPr>
      <w:r>
        <w:rPr>
          <w:bCs/>
        </w:rPr>
        <w:t>Основные меры правового регулирования в сфере реализации настоящей муниципальной программы приведены в приложении 3.</w:t>
      </w:r>
    </w:p>
    <w:p w14:paraId="78BCA6BD" w14:textId="77777777" w:rsidR="00F80628" w:rsidRDefault="00F80628" w:rsidP="00F80628">
      <w:pPr>
        <w:shd w:val="clear" w:color="auto" w:fill="FFFFFF"/>
        <w:jc w:val="center"/>
        <w:rPr>
          <w:b/>
          <w:bCs/>
        </w:rPr>
      </w:pPr>
    </w:p>
    <w:p w14:paraId="7855935F" w14:textId="77777777" w:rsidR="00F80628" w:rsidRDefault="00F80628" w:rsidP="00F80628">
      <w:pPr>
        <w:shd w:val="clear" w:color="auto" w:fill="FFFFFF"/>
        <w:jc w:val="center"/>
        <w:rPr>
          <w:b/>
        </w:rPr>
      </w:pPr>
      <w:r>
        <w:rPr>
          <w:b/>
          <w:bCs/>
        </w:rPr>
        <w:t xml:space="preserve">5. Ресурсное </w:t>
      </w:r>
      <w:r>
        <w:rPr>
          <w:b/>
        </w:rPr>
        <w:t>обеспечение муниципальной программы</w:t>
      </w:r>
    </w:p>
    <w:p w14:paraId="0603A750" w14:textId="77777777" w:rsidR="00F80628" w:rsidRDefault="00F80628" w:rsidP="00F80628">
      <w:pPr>
        <w:shd w:val="clear" w:color="auto" w:fill="FFFFFF"/>
        <w:jc w:val="center"/>
        <w:rPr>
          <w:b/>
        </w:rPr>
      </w:pPr>
    </w:p>
    <w:p w14:paraId="55366F05" w14:textId="77777777" w:rsidR="00F80628" w:rsidRPr="00777909" w:rsidRDefault="00F80628" w:rsidP="00F80628">
      <w:pPr>
        <w:shd w:val="clear" w:color="auto" w:fill="FFFFFF"/>
        <w:ind w:firstLine="706"/>
        <w:jc w:val="both"/>
      </w:pPr>
      <w:r>
        <w:t>Общий</w:t>
      </w:r>
      <w:r>
        <w:rPr>
          <w:color w:val="FF0000"/>
        </w:rPr>
        <w:t xml:space="preserve"> </w:t>
      </w:r>
      <w:r w:rsidRPr="00777909">
        <w:t>объем финанси</w:t>
      </w:r>
      <w:r>
        <w:t>рования Программы составляет – 1687,0</w:t>
      </w:r>
      <w:r w:rsidRPr="00777909">
        <w:t xml:space="preserve"> тыс. рублей, в том числе:</w:t>
      </w:r>
    </w:p>
    <w:p w14:paraId="244DED2F" w14:textId="77777777" w:rsidR="00F80628" w:rsidRPr="00777909" w:rsidRDefault="00F80628" w:rsidP="00F80628">
      <w:pPr>
        <w:shd w:val="clear" w:color="auto" w:fill="FFFFFF"/>
        <w:ind w:firstLine="706"/>
        <w:jc w:val="both"/>
      </w:pPr>
      <w:r w:rsidRPr="00777909">
        <w:t xml:space="preserve">- средства областного бюджета – </w:t>
      </w:r>
      <w:r>
        <w:t>699</w:t>
      </w:r>
      <w:r w:rsidRPr="00777909">
        <w:t>,0 тыс. рублей;</w:t>
      </w:r>
    </w:p>
    <w:p w14:paraId="5C90D9CC" w14:textId="77777777" w:rsidR="00F80628" w:rsidRPr="00777909" w:rsidRDefault="00F80628" w:rsidP="00F80628">
      <w:pPr>
        <w:shd w:val="clear" w:color="auto" w:fill="FFFFFF"/>
        <w:jc w:val="both"/>
      </w:pPr>
      <w:r>
        <w:t xml:space="preserve">            </w:t>
      </w:r>
      <w:r w:rsidRPr="00777909">
        <w:t xml:space="preserve">- средства местного бюджета – </w:t>
      </w:r>
      <w:r>
        <w:t>988,0</w:t>
      </w:r>
      <w:r w:rsidRPr="00777909">
        <w:t xml:space="preserve"> тыс. рублей.</w:t>
      </w:r>
    </w:p>
    <w:p w14:paraId="3C004A04" w14:textId="77777777" w:rsidR="00F80628" w:rsidRDefault="00F80628" w:rsidP="00F80628">
      <w:pPr>
        <w:shd w:val="clear" w:color="auto" w:fill="FFFFFF"/>
        <w:ind w:firstLine="706"/>
        <w:jc w:val="both"/>
      </w:pPr>
      <w:r>
        <w:t>Объемы и источники финансирования ежегодно уточняются при формировании бюджетов на соответствующий год и плановый период.</w:t>
      </w:r>
    </w:p>
    <w:p w14:paraId="72244C4C" w14:textId="77777777" w:rsidR="00F80628" w:rsidRDefault="00F80628" w:rsidP="00F80628">
      <w:pPr>
        <w:shd w:val="clear" w:color="auto" w:fill="FFFFFF"/>
        <w:ind w:firstLine="706"/>
        <w:jc w:val="both"/>
      </w:pPr>
      <w:r>
        <w:t xml:space="preserve">Организационные мероприятия в рамках Программы предполагают обеспечение эффективного использования имеющихся бюджетных финансовых ресурсов, а также привлечение средств собственников и займов. Основная часть программных мероприятий должна быть реализована на областном и муниципальном уровнях. </w:t>
      </w:r>
    </w:p>
    <w:p w14:paraId="758FFF6F" w14:textId="77777777" w:rsidR="00F80628" w:rsidRDefault="00F80628" w:rsidP="00F80628">
      <w:pPr>
        <w:shd w:val="clear" w:color="auto" w:fill="FFFFFF"/>
        <w:ind w:firstLine="706"/>
        <w:jc w:val="both"/>
      </w:pPr>
    </w:p>
    <w:p w14:paraId="30474108" w14:textId="77777777" w:rsidR="00F80628" w:rsidRDefault="00F80628" w:rsidP="00F80628">
      <w:pPr>
        <w:widowControl w:val="0"/>
        <w:autoSpaceDE w:val="0"/>
        <w:autoSpaceDN w:val="0"/>
        <w:adjustRightInd w:val="0"/>
        <w:jc w:val="center"/>
        <w:outlineLvl w:val="1"/>
        <w:rPr>
          <w:b/>
        </w:rPr>
      </w:pPr>
      <w:r>
        <w:rPr>
          <w:b/>
          <w:bCs/>
          <w:iCs/>
        </w:rPr>
        <w:t xml:space="preserve">6. </w:t>
      </w:r>
      <w:r>
        <w:rPr>
          <w:b/>
        </w:rPr>
        <w:t>Анализ рисков реализации муниципальной программы</w:t>
      </w:r>
    </w:p>
    <w:p w14:paraId="3896A58D" w14:textId="77777777" w:rsidR="00F80628" w:rsidRDefault="00F80628" w:rsidP="00F80628">
      <w:pPr>
        <w:widowControl w:val="0"/>
        <w:autoSpaceDE w:val="0"/>
        <w:autoSpaceDN w:val="0"/>
        <w:adjustRightInd w:val="0"/>
        <w:jc w:val="center"/>
        <w:rPr>
          <w:b/>
        </w:rPr>
      </w:pPr>
      <w:r>
        <w:rPr>
          <w:b/>
        </w:rPr>
        <w:t>и описание мер управления рисками</w:t>
      </w:r>
    </w:p>
    <w:p w14:paraId="0659DD4E" w14:textId="77777777" w:rsidR="00F80628" w:rsidRDefault="00F80628" w:rsidP="00F80628">
      <w:pPr>
        <w:pStyle w:val="ConsPlusNormal"/>
        <w:ind w:firstLine="0"/>
        <w:jc w:val="center"/>
        <w:rPr>
          <w:rFonts w:ascii="Times New Roman" w:hAnsi="Times New Roman" w:cs="Times New Roman"/>
          <w:b/>
          <w:sz w:val="24"/>
          <w:szCs w:val="24"/>
        </w:rPr>
      </w:pPr>
    </w:p>
    <w:p w14:paraId="408BACF6" w14:textId="77777777" w:rsidR="00F80628" w:rsidRDefault="00F80628" w:rsidP="00F80628">
      <w:pPr>
        <w:widowControl w:val="0"/>
        <w:autoSpaceDE w:val="0"/>
        <w:autoSpaceDN w:val="0"/>
        <w:adjustRightInd w:val="0"/>
        <w:ind w:firstLine="540"/>
        <w:jc w:val="both"/>
      </w:pPr>
      <w:r>
        <w:t>Реализация муниципальной программы сопряжена с финансово-экономическими рисками, которые могут препятствовать достижению запланированных результатов.</w:t>
      </w:r>
    </w:p>
    <w:p w14:paraId="497738FA" w14:textId="77777777" w:rsidR="00F80628" w:rsidRDefault="00F80628" w:rsidP="00F80628">
      <w:pPr>
        <w:widowControl w:val="0"/>
        <w:autoSpaceDE w:val="0"/>
        <w:autoSpaceDN w:val="0"/>
        <w:adjustRightInd w:val="0"/>
        <w:ind w:firstLine="540"/>
        <w:jc w:val="both"/>
      </w:pPr>
      <w:r>
        <w:t>Одним из наиболее важных рисков является уменьшение объема средств бюджета поселения в связи с оптимизацией расходов при его формировании, которые направлены на реализацию мероприятий муниципальной программы. Снижение уровня финансирования муниципальной программы, в свою очередь, не позволит выполнить задачи муниципальной программы, что негативно скажется на достижении ее целей.</w:t>
      </w:r>
    </w:p>
    <w:p w14:paraId="7DD19FF7" w14:textId="77777777" w:rsidR="00F80628" w:rsidRDefault="00F80628" w:rsidP="00F80628">
      <w:pPr>
        <w:widowControl w:val="0"/>
        <w:autoSpaceDE w:val="0"/>
        <w:autoSpaceDN w:val="0"/>
        <w:adjustRightInd w:val="0"/>
        <w:ind w:firstLine="540"/>
        <w:jc w:val="both"/>
      </w:pPr>
      <w:r>
        <w:t>К финансово-экономическим рискам можно отнести неэффективное и нерациональное использование ресурсов муниципальной программы. На уровне макроэкономики – это вероятность (возможность) снижения темпов роста экономики, высокая инфляция.</w:t>
      </w:r>
    </w:p>
    <w:p w14:paraId="6DF2BC11" w14:textId="77777777" w:rsidR="00F80628" w:rsidRDefault="00F80628" w:rsidP="00F80628">
      <w:pPr>
        <w:shd w:val="clear" w:color="auto" w:fill="FFFFFF"/>
        <w:ind w:firstLine="691"/>
        <w:jc w:val="both"/>
      </w:pPr>
      <w:r>
        <w:t>Недостаточный мониторинг хода реализации Программы может повлиять на объективность принятия решений при выполнении программных мероприятий, что приведет к отсутствию их привязки к реальной ситуации.</w:t>
      </w:r>
    </w:p>
    <w:p w14:paraId="1425C367" w14:textId="77777777" w:rsidR="00F80628" w:rsidRDefault="00F80628" w:rsidP="00F80628">
      <w:pPr>
        <w:shd w:val="clear" w:color="auto" w:fill="FFFFFF"/>
        <w:ind w:firstLine="691"/>
        <w:jc w:val="both"/>
        <w:rPr>
          <w:b/>
          <w:bCs/>
        </w:rPr>
      </w:pPr>
      <w:r>
        <w:t>Изменения в отраслевом и региональном законодательстве могут повлечь значительные изменения в структуре и содержании Программы, принципах ее ресурсного обеспечения и механизмах реализации.</w:t>
      </w:r>
      <w:r>
        <w:rPr>
          <w:b/>
          <w:bCs/>
        </w:rPr>
        <w:t xml:space="preserve">                                                                              </w:t>
      </w:r>
    </w:p>
    <w:p w14:paraId="07C5F733" w14:textId="77777777" w:rsidR="00F80628" w:rsidRDefault="00F80628" w:rsidP="00F80628">
      <w:pPr>
        <w:widowControl w:val="0"/>
        <w:autoSpaceDE w:val="0"/>
        <w:autoSpaceDN w:val="0"/>
        <w:adjustRightInd w:val="0"/>
        <w:ind w:firstLine="540"/>
        <w:jc w:val="both"/>
      </w:pPr>
      <w:r>
        <w:t>В качестве мер управления рисками реализации муниципальной программы можно выделить следующие:</w:t>
      </w:r>
    </w:p>
    <w:p w14:paraId="50A91C85" w14:textId="77777777" w:rsidR="00F80628" w:rsidRDefault="00F80628" w:rsidP="00F80628">
      <w:pPr>
        <w:widowControl w:val="0"/>
        <w:autoSpaceDE w:val="0"/>
        <w:autoSpaceDN w:val="0"/>
        <w:adjustRightInd w:val="0"/>
        <w:ind w:firstLine="540"/>
        <w:jc w:val="both"/>
      </w:pPr>
      <w:r>
        <w:t>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что минимизирует риски, а также сократит потери выделенных средств в течение финансового года;</w:t>
      </w:r>
    </w:p>
    <w:p w14:paraId="02B7EE9D" w14:textId="77777777" w:rsidR="00F80628" w:rsidRDefault="00F80628" w:rsidP="00F80628">
      <w:pPr>
        <w:widowControl w:val="0"/>
        <w:autoSpaceDE w:val="0"/>
        <w:autoSpaceDN w:val="0"/>
        <w:adjustRightInd w:val="0"/>
        <w:ind w:firstLine="540"/>
        <w:jc w:val="both"/>
      </w:pPr>
      <w:r>
        <w:t>своевременное принятие управленческих решений о более эффективном использовании средств и ресурсов муниципальной программы, а также минимизации непредвиденных рисков позволит реализовать мероприятия в полном объеме.</w:t>
      </w:r>
    </w:p>
    <w:p w14:paraId="6549BDC5" w14:textId="77777777" w:rsidR="00F80628" w:rsidRDefault="00F80628" w:rsidP="00F80628">
      <w:pPr>
        <w:widowControl w:val="0"/>
        <w:autoSpaceDE w:val="0"/>
        <w:autoSpaceDN w:val="0"/>
        <w:adjustRightInd w:val="0"/>
        <w:ind w:firstLine="540"/>
        <w:jc w:val="both"/>
      </w:pPr>
      <w:r>
        <w:t>Своевременно принятые меры по управлению рисками приведут к достижению поставленных целей и конечных результатов реализации муниципальной программы.</w:t>
      </w:r>
    </w:p>
    <w:p w14:paraId="59022C5F" w14:textId="77777777" w:rsidR="00F80628" w:rsidRDefault="00F80628" w:rsidP="00F80628">
      <w:pPr>
        <w:shd w:val="clear" w:color="auto" w:fill="FFFFFF"/>
        <w:jc w:val="both"/>
      </w:pPr>
      <w:r>
        <w:rPr>
          <w:b/>
          <w:bCs/>
          <w:iCs/>
        </w:rPr>
        <w:t xml:space="preserve">         </w:t>
      </w:r>
      <w:r>
        <w:t>Текущее управление Программой осуществляет заказчик – администрация Кугальского сельского поселения, которая выполняет следующие функции:</w:t>
      </w:r>
    </w:p>
    <w:p w14:paraId="436D2861" w14:textId="77777777" w:rsidR="00F80628" w:rsidRDefault="00F80628" w:rsidP="00F80628">
      <w:pPr>
        <w:shd w:val="clear" w:color="auto" w:fill="FFFFFF"/>
        <w:ind w:firstLine="710"/>
        <w:jc w:val="both"/>
      </w:pPr>
      <w:r>
        <w:t>- осуществляет координацию деятельности по реализации Программы в целом;</w:t>
      </w:r>
    </w:p>
    <w:p w14:paraId="4DB2F258" w14:textId="77777777" w:rsidR="00F80628" w:rsidRDefault="00F80628" w:rsidP="00F80628">
      <w:pPr>
        <w:shd w:val="clear" w:color="auto" w:fill="FFFFFF"/>
        <w:ind w:firstLine="706"/>
        <w:jc w:val="both"/>
      </w:pPr>
      <w:r>
        <w:rPr>
          <w:spacing w:val="-1"/>
        </w:rPr>
        <w:lastRenderedPageBreak/>
        <w:t xml:space="preserve">- проводит мониторинг реализации мероприятий Программы, оценку их </w:t>
      </w:r>
      <w:r>
        <w:t>достигнутой эффективности.</w:t>
      </w:r>
    </w:p>
    <w:p w14:paraId="65080364" w14:textId="77777777" w:rsidR="00F80628" w:rsidRDefault="00F80628" w:rsidP="00F80628">
      <w:pPr>
        <w:jc w:val="center"/>
      </w:pPr>
      <w:r>
        <w:rPr>
          <w:b/>
          <w:bCs/>
          <w:iCs/>
        </w:rPr>
        <w:t>7. Методика оценки эффективности реализации муниципальной программы</w:t>
      </w:r>
    </w:p>
    <w:p w14:paraId="7F7702F8" w14:textId="77777777" w:rsidR="00F80628" w:rsidRDefault="00F80628" w:rsidP="00F80628">
      <w:pPr>
        <w:jc w:val="both"/>
      </w:pPr>
      <w:r>
        <w:t xml:space="preserve">          Оценка эффективности и социально-экономических последствий реализации Программы производится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модернизации коммунальной инфраструктуры за оцениваемый период с целью уточнения или корректировки поставленных задач.</w:t>
      </w:r>
    </w:p>
    <w:p w14:paraId="13B9D6AA" w14:textId="77777777" w:rsidR="00F80628" w:rsidRDefault="00F80628" w:rsidP="00F80628">
      <w:pPr>
        <w:shd w:val="clear" w:color="auto" w:fill="FFFFFF"/>
        <w:ind w:hanging="5"/>
        <w:jc w:val="both"/>
      </w:pPr>
      <w:r>
        <w:t>Качественное улучшение состояния коммунальной инфраструктуры, а также энергетической эффективности позволит обеспечивать собственникам и нанимателям жилых помещений в домах комфортные условия проживания и предоставлять им коммунальные услуги по доступным ценам.</w:t>
      </w:r>
    </w:p>
    <w:p w14:paraId="5B6CE0E4" w14:textId="77777777" w:rsidR="00F80628" w:rsidRDefault="00F80628" w:rsidP="00F80628">
      <w:pPr>
        <w:shd w:val="clear" w:color="auto" w:fill="FFFFFF"/>
        <w:ind w:hanging="5"/>
        <w:jc w:val="both"/>
      </w:pPr>
      <w:r>
        <w:t>Масштабная модернизация систем коммунальной инфраструктуры, их техническое перевооружение на основе использования энергоэффективных и экологически чистых технологий приведет к повышению надежности и эффективности производства и поставки коммунальных ресурсов.</w:t>
      </w:r>
    </w:p>
    <w:p w14:paraId="7AFC8050" w14:textId="77777777" w:rsidR="00F80628" w:rsidRDefault="00F80628" w:rsidP="00F80628">
      <w:pPr>
        <w:shd w:val="clear" w:color="auto" w:fill="FFFFFF"/>
        <w:ind w:hanging="5"/>
        <w:jc w:val="both"/>
      </w:pPr>
      <w:r>
        <w:t>Мероприятия в сфере благоустройства позволят создать наиболее благоприятные условия проживания жителей Кугальского сельского поселения;</w:t>
      </w:r>
    </w:p>
    <w:p w14:paraId="43D37612" w14:textId="77777777" w:rsidR="00F80628" w:rsidRDefault="00F80628" w:rsidP="00F80628">
      <w:pPr>
        <w:pStyle w:val="a4"/>
        <w:ind w:hanging="5"/>
        <w:jc w:val="both"/>
        <w:rPr>
          <w:rFonts w:ascii="Times New Roman" w:hAnsi="Times New Roman" w:cs="Times New Roman"/>
        </w:rPr>
      </w:pPr>
      <w:r>
        <w:rPr>
          <w:rFonts w:ascii="Times New Roman" w:hAnsi="Times New Roman" w:cs="Times New Roman"/>
        </w:rPr>
        <w:t>обеспечить содержание, чистоты и порядка территории Кугальского сельского поселения;</w:t>
      </w:r>
    </w:p>
    <w:p w14:paraId="226577DE" w14:textId="77777777" w:rsidR="00F80628" w:rsidRDefault="00F80628" w:rsidP="00F80628">
      <w:pPr>
        <w:pStyle w:val="a4"/>
        <w:ind w:hanging="5"/>
        <w:jc w:val="both"/>
        <w:rPr>
          <w:rFonts w:ascii="Times New Roman" w:hAnsi="Times New Roman" w:cs="Times New Roman"/>
        </w:rPr>
      </w:pPr>
      <w:r>
        <w:rPr>
          <w:rFonts w:ascii="Times New Roman" w:hAnsi="Times New Roman" w:cs="Times New Roman"/>
        </w:rPr>
        <w:t xml:space="preserve">повысить качество освещенности улиц, </w:t>
      </w:r>
      <w:proofErr w:type="gramStart"/>
      <w:r>
        <w:rPr>
          <w:rFonts w:ascii="Times New Roman" w:hAnsi="Times New Roman" w:cs="Times New Roman"/>
        </w:rPr>
        <w:t xml:space="preserve">проездов,   </w:t>
      </w:r>
      <w:proofErr w:type="gramEnd"/>
      <w:r>
        <w:rPr>
          <w:rFonts w:ascii="Times New Roman" w:hAnsi="Times New Roman" w:cs="Times New Roman"/>
        </w:rPr>
        <w:t>пешеходных дорожек Кугальского сельского  поселения до максимального значения.</w:t>
      </w:r>
    </w:p>
    <w:p w14:paraId="29B445A2" w14:textId="77777777" w:rsidR="00F80628" w:rsidRDefault="00F80628" w:rsidP="00F80628">
      <w:pPr>
        <w:shd w:val="clear" w:color="auto" w:fill="FFFFFF"/>
        <w:ind w:hanging="5"/>
        <w:jc w:val="both"/>
      </w:pPr>
      <w:r>
        <w:t xml:space="preserve">            </w:t>
      </w:r>
      <w:r>
        <w:rPr>
          <w:spacing w:val="-1"/>
        </w:rPr>
        <w:t xml:space="preserve">Эффективность расходования бюджетных средств будет определяться </w:t>
      </w:r>
      <w:r>
        <w:t xml:space="preserve">исходя из соответствия реализуемых в рамках Программы проектов целям и </w:t>
      </w:r>
      <w:r>
        <w:rPr>
          <w:spacing w:val="-1"/>
        </w:rPr>
        <w:t>задачам Программы на основе количественных и качественных индикаторов.</w:t>
      </w:r>
    </w:p>
    <w:p w14:paraId="03E0245B" w14:textId="77777777" w:rsidR="00F80628" w:rsidRDefault="00F80628" w:rsidP="00F80628">
      <w:pPr>
        <w:shd w:val="clear" w:color="auto" w:fill="FFFFFF"/>
        <w:ind w:hanging="5"/>
        <w:jc w:val="both"/>
      </w:pPr>
      <w:r>
        <w:rPr>
          <w:spacing w:val="-1"/>
        </w:rPr>
        <w:t xml:space="preserve">Критериями эффективности расходования бюджетных средств должны </w:t>
      </w:r>
      <w:r>
        <w:t>служить:</w:t>
      </w:r>
    </w:p>
    <w:p w14:paraId="48DF7BFE" w14:textId="77777777" w:rsidR="00F80628" w:rsidRDefault="00F80628" w:rsidP="00F80628">
      <w:pPr>
        <w:shd w:val="clear" w:color="auto" w:fill="FFFFFF"/>
        <w:ind w:hanging="5"/>
        <w:jc w:val="both"/>
      </w:pPr>
      <w:r>
        <w:t>- повышение рыночной стоимости жилья за счет повышения его благоустройства и эффективности использования коммунальных ресурсов;</w:t>
      </w:r>
    </w:p>
    <w:p w14:paraId="40A49D4F" w14:textId="77777777" w:rsidR="00F80628" w:rsidRDefault="00F80628" w:rsidP="00F80628">
      <w:pPr>
        <w:shd w:val="clear" w:color="auto" w:fill="FFFFFF"/>
        <w:ind w:hanging="5"/>
        <w:jc w:val="both"/>
      </w:pPr>
      <w:r>
        <w:t>- ликвидация просроченной задолженности по уплате налогов и сборов предприятий коммунального комплекса перед областным и местным бюджетами.</w:t>
      </w:r>
    </w:p>
    <w:p w14:paraId="0633B7F8" w14:textId="77777777" w:rsidR="00F80628" w:rsidRDefault="00F80628" w:rsidP="00F80628">
      <w:pPr>
        <w:shd w:val="clear" w:color="auto" w:fill="FFFFFF"/>
        <w:ind w:hanging="5"/>
        <w:jc w:val="both"/>
      </w:pPr>
      <w:r>
        <w:t>Поддержка государством инвестиционных проектов по модернизации коммунальной инфраструктуры обеспечит формирование устойчивой системы привлечения средств частных инвесторов и кредитных ресурсов для реализации таких проектов.</w:t>
      </w:r>
    </w:p>
    <w:p w14:paraId="09255786" w14:textId="77777777" w:rsidR="00F80628" w:rsidRDefault="00F80628" w:rsidP="00F80628">
      <w:pPr>
        <w:shd w:val="clear" w:color="auto" w:fill="FFFFFF"/>
        <w:ind w:hanging="5"/>
        <w:jc w:val="both"/>
      </w:pPr>
      <w:r>
        <w:t>Успешная реализация Программы позволит:</w:t>
      </w:r>
    </w:p>
    <w:p w14:paraId="789B6C85" w14:textId="77777777" w:rsidR="00F80628" w:rsidRDefault="00F80628" w:rsidP="00F80628">
      <w:pPr>
        <w:shd w:val="clear" w:color="auto" w:fill="FFFFFF"/>
        <w:ind w:hanging="5"/>
        <w:jc w:val="both"/>
      </w:pPr>
      <w:r>
        <w:t xml:space="preserve">- стабилизировать финансовое положение предприятий жилищно-коммунального комплекса и полностью ликвидировать убыточные предприятия;  </w:t>
      </w:r>
    </w:p>
    <w:p w14:paraId="7D9F1709" w14:textId="77777777" w:rsidR="00F80628" w:rsidRDefault="00F80628" w:rsidP="00F80628">
      <w:pPr>
        <w:shd w:val="clear" w:color="auto" w:fill="FFFFFF"/>
        <w:ind w:hanging="5"/>
        <w:jc w:val="both"/>
      </w:pPr>
      <w:r>
        <w:t>- снизить уровень износа основных фондов жилищно-коммунального комплекса до 45 %;</w:t>
      </w:r>
    </w:p>
    <w:p w14:paraId="5B43A3B0" w14:textId="77777777" w:rsidR="00F80628" w:rsidRDefault="00F80628" w:rsidP="00F80628">
      <w:pPr>
        <w:shd w:val="clear" w:color="auto" w:fill="FFFFFF"/>
        <w:ind w:hanging="5"/>
        <w:jc w:val="both"/>
      </w:pPr>
      <w:r>
        <w:t>- привести освещение поселения к современным стандартам энергоэффективности;</w:t>
      </w:r>
    </w:p>
    <w:p w14:paraId="4CEB74AC" w14:textId="77777777" w:rsidR="00F80628" w:rsidRDefault="00F80628" w:rsidP="00F80628">
      <w:pPr>
        <w:shd w:val="clear" w:color="auto" w:fill="FFFFFF"/>
        <w:ind w:hanging="5"/>
        <w:jc w:val="both"/>
      </w:pPr>
      <w:r>
        <w:t>- улучшить внешний облик Кугальского сельского поселения.</w:t>
      </w:r>
    </w:p>
    <w:p w14:paraId="7FE7CD3C" w14:textId="77777777" w:rsidR="00F80628" w:rsidRDefault="00F80628" w:rsidP="00F80628">
      <w:pPr>
        <w:shd w:val="clear" w:color="auto" w:fill="FFFFFF"/>
        <w:ind w:hanging="5"/>
        <w:jc w:val="both"/>
      </w:pPr>
      <w:r>
        <w:t>- улучшение санитарного состояния территорий населенных пунктов Кугальского сельского поселения от твердых бытовых отходов.</w:t>
      </w:r>
    </w:p>
    <w:p w14:paraId="7AB9866E" w14:textId="77777777" w:rsidR="00F80628" w:rsidRDefault="00F80628" w:rsidP="00F80628">
      <w:pPr>
        <w:shd w:val="clear" w:color="auto" w:fill="FFFFFF"/>
        <w:ind w:hanging="5"/>
        <w:jc w:val="both"/>
      </w:pPr>
      <w:r>
        <w:t xml:space="preserve">  - Развитие творческой активности граждан села, в соблюдении чистоты и порядка на территории муниципального образования.</w:t>
      </w:r>
    </w:p>
    <w:p w14:paraId="3A67321B" w14:textId="77777777" w:rsidR="00F80628" w:rsidRDefault="00F80628" w:rsidP="00F80628">
      <w:pPr>
        <w:shd w:val="clear" w:color="auto" w:fill="FFFFFF"/>
        <w:ind w:hanging="5"/>
        <w:jc w:val="both"/>
      </w:pPr>
      <w:r>
        <w:t xml:space="preserve">  - Более качественный подбор пород древесно-кустарниковой растительности для озеленения территорий населенных пунктов, согласование сроков посадки и уборки зеленых насаждений.</w:t>
      </w:r>
    </w:p>
    <w:p w14:paraId="23FA114C" w14:textId="77777777" w:rsidR="00F80628" w:rsidRDefault="00F80628" w:rsidP="00F80628">
      <w:pPr>
        <w:shd w:val="clear" w:color="auto" w:fill="FFFFFF"/>
        <w:ind w:hanging="5"/>
        <w:jc w:val="both"/>
      </w:pPr>
      <w:r>
        <w:t xml:space="preserve">  - Восстановление и обустройство детских и спортивных площадок.</w:t>
      </w:r>
    </w:p>
    <w:p w14:paraId="4B766222" w14:textId="77777777" w:rsidR="00F80628" w:rsidRDefault="00F80628" w:rsidP="00F80628">
      <w:pPr>
        <w:shd w:val="clear" w:color="auto" w:fill="FFFFFF"/>
        <w:jc w:val="both"/>
      </w:pPr>
      <w:r>
        <w:t>Прогнозная (справочная) оценка ресурсного обеспечения реализации муниципальной программы представлена в приложение № 4.</w:t>
      </w:r>
    </w:p>
    <w:p w14:paraId="179F7DCF" w14:textId="77777777" w:rsidR="00F80628" w:rsidRDefault="00F80628" w:rsidP="00F80628">
      <w:pPr>
        <w:shd w:val="clear" w:color="auto" w:fill="FFFFFF"/>
        <w:jc w:val="both"/>
      </w:pPr>
    </w:p>
    <w:p w14:paraId="5CAA1E4D" w14:textId="77777777" w:rsidR="00F80628" w:rsidRDefault="00F80628" w:rsidP="00F80628">
      <w:pPr>
        <w:shd w:val="clear" w:color="auto" w:fill="FFFFFF"/>
        <w:jc w:val="both"/>
      </w:pPr>
    </w:p>
    <w:p w14:paraId="05596158" w14:textId="77777777" w:rsidR="00F80628" w:rsidRDefault="00F80628" w:rsidP="00F80628">
      <w:pPr>
        <w:shd w:val="clear" w:color="auto" w:fill="FFFFFF"/>
        <w:jc w:val="both"/>
      </w:pPr>
    </w:p>
    <w:p w14:paraId="50F819A0" w14:textId="77777777" w:rsidR="00F80628" w:rsidRDefault="00F80628" w:rsidP="00F80628">
      <w:pPr>
        <w:shd w:val="clear" w:color="auto" w:fill="FFFFFF"/>
        <w:jc w:val="both"/>
      </w:pPr>
    </w:p>
    <w:p w14:paraId="58FBF2DA" w14:textId="77777777" w:rsidR="00F80628" w:rsidRDefault="00F80628" w:rsidP="00F80628">
      <w:pPr>
        <w:shd w:val="clear" w:color="auto" w:fill="FFFFFF"/>
        <w:jc w:val="both"/>
      </w:pPr>
    </w:p>
    <w:p w14:paraId="54A08C55" w14:textId="77777777" w:rsidR="00F80628" w:rsidRDefault="00F80628" w:rsidP="00F80628">
      <w:pPr>
        <w:widowControl w:val="0"/>
        <w:autoSpaceDE w:val="0"/>
        <w:autoSpaceDN w:val="0"/>
        <w:adjustRightInd w:val="0"/>
        <w:jc w:val="both"/>
      </w:pPr>
    </w:p>
    <w:p w14:paraId="2E346B60" w14:textId="77777777" w:rsidR="00F80628" w:rsidRDefault="00F80628" w:rsidP="00F80628">
      <w:pPr>
        <w:jc w:val="center"/>
      </w:pPr>
    </w:p>
    <w:p w14:paraId="2C081B31" w14:textId="77777777" w:rsidR="00F80628" w:rsidRDefault="00F80628" w:rsidP="00F80628">
      <w:pPr>
        <w:sectPr w:rsidR="00F80628" w:rsidSect="00FC02B9">
          <w:pgSz w:w="11905" w:h="16838"/>
          <w:pgMar w:top="851" w:right="851" w:bottom="1134" w:left="1134" w:header="720" w:footer="720" w:gutter="0"/>
          <w:cols w:space="720"/>
        </w:sectPr>
      </w:pPr>
    </w:p>
    <w:p w14:paraId="4E07EE0F" w14:textId="77777777" w:rsidR="00F80628" w:rsidRPr="005B7C85" w:rsidRDefault="00F80628" w:rsidP="00F80628">
      <w:pPr>
        <w:pStyle w:val="ConsPlusNonformat"/>
        <w:jc w:val="right"/>
        <w:rPr>
          <w:rFonts w:ascii="Times New Roman" w:hAnsi="Times New Roman" w:cs="Times New Roman"/>
          <w:sz w:val="22"/>
          <w:szCs w:val="22"/>
        </w:rPr>
      </w:pPr>
      <w:r>
        <w:lastRenderedPageBreak/>
        <w:tab/>
      </w:r>
      <w:r>
        <w:rPr>
          <w:rFonts w:ascii="Times New Roman" w:hAnsi="Times New Roman" w:cs="Times New Roman"/>
          <w:sz w:val="22"/>
          <w:szCs w:val="22"/>
        </w:rPr>
        <w:t>Форма №</w:t>
      </w:r>
      <w:r w:rsidRPr="005B7C85">
        <w:rPr>
          <w:rFonts w:ascii="Times New Roman" w:hAnsi="Times New Roman" w:cs="Times New Roman"/>
          <w:sz w:val="22"/>
          <w:szCs w:val="22"/>
        </w:rPr>
        <w:t xml:space="preserve"> 2</w:t>
      </w:r>
    </w:p>
    <w:p w14:paraId="21448553" w14:textId="77777777" w:rsidR="00F80628" w:rsidRPr="00B4433E" w:rsidRDefault="00F80628" w:rsidP="00F80628">
      <w:pPr>
        <w:pStyle w:val="ConsPlusNonformat"/>
        <w:jc w:val="center"/>
        <w:rPr>
          <w:rFonts w:ascii="Times New Roman" w:hAnsi="Times New Roman" w:cs="Times New Roman"/>
          <w:sz w:val="22"/>
          <w:szCs w:val="22"/>
        </w:rPr>
      </w:pPr>
      <w:bookmarkStart w:id="1" w:name="Par1049"/>
      <w:bookmarkEnd w:id="1"/>
      <w:r w:rsidRPr="00B4433E">
        <w:rPr>
          <w:rFonts w:ascii="Times New Roman" w:hAnsi="Times New Roman" w:cs="Times New Roman"/>
          <w:sz w:val="22"/>
          <w:szCs w:val="22"/>
        </w:rPr>
        <w:t>Сведения о целевых показателях эффективности</w:t>
      </w:r>
    </w:p>
    <w:p w14:paraId="5CBB8CC1" w14:textId="77777777" w:rsidR="00F80628" w:rsidRPr="00B4433E" w:rsidRDefault="00F80628" w:rsidP="00F80628">
      <w:pPr>
        <w:pStyle w:val="ConsPlusNonformat"/>
        <w:jc w:val="center"/>
        <w:rPr>
          <w:rFonts w:ascii="Times New Roman" w:hAnsi="Times New Roman" w:cs="Times New Roman"/>
          <w:sz w:val="22"/>
          <w:szCs w:val="22"/>
        </w:rPr>
      </w:pPr>
      <w:r w:rsidRPr="00B4433E">
        <w:rPr>
          <w:rFonts w:ascii="Times New Roman" w:hAnsi="Times New Roman" w:cs="Times New Roman"/>
          <w:sz w:val="22"/>
          <w:szCs w:val="22"/>
        </w:rPr>
        <w:t>реализации муниципальной программы</w:t>
      </w:r>
    </w:p>
    <w:p w14:paraId="2213AC85" w14:textId="77777777" w:rsidR="00F80628" w:rsidRPr="00B4433E" w:rsidRDefault="00F80628" w:rsidP="00F80628">
      <w:pPr>
        <w:widowControl w:val="0"/>
        <w:autoSpaceDE w:val="0"/>
        <w:autoSpaceDN w:val="0"/>
        <w:adjustRightInd w:val="0"/>
        <w:jc w:val="both"/>
      </w:pPr>
    </w:p>
    <w:tbl>
      <w:tblPr>
        <w:tblW w:w="15063" w:type="dxa"/>
        <w:tblCellSpacing w:w="5" w:type="nil"/>
        <w:tblInd w:w="75" w:type="dxa"/>
        <w:tblLayout w:type="fixed"/>
        <w:tblCellMar>
          <w:left w:w="75" w:type="dxa"/>
          <w:right w:w="75" w:type="dxa"/>
        </w:tblCellMar>
        <w:tblLook w:val="0000" w:firstRow="0" w:lastRow="0" w:firstColumn="0" w:lastColumn="0" w:noHBand="0" w:noVBand="0"/>
      </w:tblPr>
      <w:tblGrid>
        <w:gridCol w:w="530"/>
        <w:gridCol w:w="2022"/>
        <w:gridCol w:w="1559"/>
        <w:gridCol w:w="1134"/>
        <w:gridCol w:w="1075"/>
        <w:gridCol w:w="1217"/>
        <w:gridCol w:w="1205"/>
        <w:gridCol w:w="1323"/>
        <w:gridCol w:w="2137"/>
        <w:gridCol w:w="2861"/>
      </w:tblGrid>
      <w:tr w:rsidR="00F80628" w:rsidRPr="00B4433E" w14:paraId="3FCC58BE" w14:textId="77777777" w:rsidTr="007B4F38">
        <w:trPr>
          <w:trHeight w:val="360"/>
          <w:tblCellSpacing w:w="5" w:type="nil"/>
        </w:trPr>
        <w:tc>
          <w:tcPr>
            <w:tcW w:w="530" w:type="dxa"/>
            <w:vMerge w:val="restart"/>
            <w:tcBorders>
              <w:top w:val="single" w:sz="4" w:space="0" w:color="auto"/>
              <w:left w:val="single" w:sz="4" w:space="0" w:color="auto"/>
              <w:bottom w:val="single" w:sz="4" w:space="0" w:color="auto"/>
              <w:right w:val="single" w:sz="4" w:space="0" w:color="auto"/>
            </w:tcBorders>
          </w:tcPr>
          <w:p w14:paraId="67CE2D13"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 N </w:t>
            </w:r>
            <w:r w:rsidRPr="00B4433E">
              <w:rPr>
                <w:rFonts w:ascii="Times New Roman" w:hAnsi="Times New Roman" w:cs="Times New Roman"/>
              </w:rPr>
              <w:br/>
              <w:t>п/п</w:t>
            </w:r>
          </w:p>
        </w:tc>
        <w:tc>
          <w:tcPr>
            <w:tcW w:w="2022" w:type="dxa"/>
            <w:vMerge w:val="restart"/>
            <w:tcBorders>
              <w:top w:val="single" w:sz="4" w:space="0" w:color="auto"/>
              <w:left w:val="single" w:sz="4" w:space="0" w:color="auto"/>
              <w:bottom w:val="single" w:sz="4" w:space="0" w:color="auto"/>
              <w:right w:val="single" w:sz="4" w:space="0" w:color="auto"/>
            </w:tcBorders>
          </w:tcPr>
          <w:p w14:paraId="6BA42C08"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 Наименование    </w:t>
            </w:r>
            <w:proofErr w:type="gramStart"/>
            <w:r w:rsidRPr="00B4433E">
              <w:rPr>
                <w:rFonts w:ascii="Times New Roman" w:hAnsi="Times New Roman" w:cs="Times New Roman"/>
              </w:rPr>
              <w:t xml:space="preserve">программы,   </w:t>
            </w:r>
            <w:proofErr w:type="gramEnd"/>
            <w:r w:rsidRPr="00B4433E">
              <w:rPr>
                <w:rFonts w:ascii="Times New Roman" w:hAnsi="Times New Roman" w:cs="Times New Roman"/>
              </w:rPr>
              <w:t xml:space="preserve">наименование   показателя   </w:t>
            </w:r>
          </w:p>
        </w:tc>
        <w:tc>
          <w:tcPr>
            <w:tcW w:w="1559" w:type="dxa"/>
            <w:vMerge w:val="restart"/>
            <w:tcBorders>
              <w:top w:val="single" w:sz="4" w:space="0" w:color="auto"/>
              <w:left w:val="single" w:sz="4" w:space="0" w:color="auto"/>
              <w:bottom w:val="single" w:sz="4" w:space="0" w:color="auto"/>
              <w:right w:val="single" w:sz="4" w:space="0" w:color="auto"/>
            </w:tcBorders>
          </w:tcPr>
          <w:p w14:paraId="143A31F5"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Единица</w:t>
            </w:r>
            <w:r w:rsidRPr="00B4433E">
              <w:rPr>
                <w:rFonts w:ascii="Times New Roman" w:hAnsi="Times New Roman" w:cs="Times New Roman"/>
              </w:rPr>
              <w:br/>
              <w:t xml:space="preserve">измерения    </w:t>
            </w:r>
          </w:p>
        </w:tc>
        <w:tc>
          <w:tcPr>
            <w:tcW w:w="8091" w:type="dxa"/>
            <w:gridSpan w:val="6"/>
            <w:tcBorders>
              <w:top w:val="single" w:sz="4" w:space="0" w:color="auto"/>
              <w:left w:val="single" w:sz="4" w:space="0" w:color="auto"/>
              <w:bottom w:val="single" w:sz="4" w:space="0" w:color="auto"/>
              <w:right w:val="single" w:sz="4" w:space="0" w:color="auto"/>
            </w:tcBorders>
          </w:tcPr>
          <w:p w14:paraId="179B5202"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     Значение показателей эффективности      </w:t>
            </w:r>
          </w:p>
        </w:tc>
        <w:tc>
          <w:tcPr>
            <w:tcW w:w="2861" w:type="dxa"/>
            <w:vMerge w:val="restart"/>
            <w:tcBorders>
              <w:top w:val="single" w:sz="4" w:space="0" w:color="auto"/>
              <w:right w:val="single" w:sz="4" w:space="0" w:color="auto"/>
            </w:tcBorders>
            <w:shd w:val="clear" w:color="auto" w:fill="auto"/>
          </w:tcPr>
          <w:p w14:paraId="3CA5CD93" w14:textId="77777777" w:rsidR="00F80628" w:rsidRPr="00B4433E" w:rsidRDefault="00F80628" w:rsidP="007B4F38">
            <w:r w:rsidRPr="00B4433E">
              <w:t xml:space="preserve">Источник </w:t>
            </w:r>
            <w:proofErr w:type="gramStart"/>
            <w:r w:rsidRPr="00B4433E">
              <w:t>информации(</w:t>
            </w:r>
            <w:proofErr w:type="gramEnd"/>
            <w:r w:rsidRPr="00B4433E">
              <w:t>наименование или форма отчетности), методика расчета показателя</w:t>
            </w:r>
          </w:p>
        </w:tc>
      </w:tr>
      <w:tr w:rsidR="00F80628" w:rsidRPr="00B4433E" w14:paraId="5582F534" w14:textId="77777777" w:rsidTr="007B4F38">
        <w:trPr>
          <w:trHeight w:val="1450"/>
          <w:tblCellSpacing w:w="5" w:type="nil"/>
        </w:trPr>
        <w:tc>
          <w:tcPr>
            <w:tcW w:w="530" w:type="dxa"/>
            <w:vMerge/>
            <w:tcBorders>
              <w:left w:val="single" w:sz="4" w:space="0" w:color="auto"/>
              <w:bottom w:val="single" w:sz="4" w:space="0" w:color="auto"/>
              <w:right w:val="single" w:sz="4" w:space="0" w:color="auto"/>
            </w:tcBorders>
          </w:tcPr>
          <w:p w14:paraId="1D7550C9" w14:textId="77777777" w:rsidR="00F80628" w:rsidRPr="00B4433E" w:rsidRDefault="00F80628" w:rsidP="007B4F38">
            <w:pPr>
              <w:pStyle w:val="ConsPlusCell"/>
              <w:rPr>
                <w:rFonts w:ascii="Times New Roman" w:hAnsi="Times New Roman" w:cs="Times New Roman"/>
              </w:rPr>
            </w:pPr>
          </w:p>
        </w:tc>
        <w:tc>
          <w:tcPr>
            <w:tcW w:w="2022" w:type="dxa"/>
            <w:vMerge/>
            <w:tcBorders>
              <w:left w:val="single" w:sz="4" w:space="0" w:color="auto"/>
              <w:bottom w:val="single" w:sz="4" w:space="0" w:color="auto"/>
              <w:right w:val="single" w:sz="4" w:space="0" w:color="auto"/>
            </w:tcBorders>
          </w:tcPr>
          <w:p w14:paraId="38A8E7BE" w14:textId="77777777" w:rsidR="00F80628" w:rsidRPr="00B4433E" w:rsidRDefault="00F80628" w:rsidP="007B4F38">
            <w:pPr>
              <w:pStyle w:val="ConsPlusCell"/>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14:paraId="42CF2AC2" w14:textId="77777777" w:rsidR="00F80628" w:rsidRPr="00B4433E" w:rsidRDefault="00F80628" w:rsidP="007B4F38">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20A819F0"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отчетный   </w:t>
            </w:r>
            <w:r w:rsidRPr="00B4433E">
              <w:rPr>
                <w:rFonts w:ascii="Times New Roman" w:hAnsi="Times New Roman" w:cs="Times New Roman"/>
              </w:rPr>
              <w:br/>
              <w:t xml:space="preserve">год (базовый)  </w:t>
            </w:r>
          </w:p>
        </w:tc>
        <w:tc>
          <w:tcPr>
            <w:tcW w:w="1075" w:type="dxa"/>
            <w:tcBorders>
              <w:left w:val="single" w:sz="4" w:space="0" w:color="auto"/>
              <w:bottom w:val="single" w:sz="4" w:space="0" w:color="auto"/>
              <w:right w:val="single" w:sz="4" w:space="0" w:color="auto"/>
            </w:tcBorders>
          </w:tcPr>
          <w:p w14:paraId="6BF7CE46"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текущий   </w:t>
            </w:r>
            <w:r w:rsidRPr="00B4433E">
              <w:rPr>
                <w:rFonts w:ascii="Times New Roman" w:hAnsi="Times New Roman" w:cs="Times New Roman"/>
              </w:rPr>
              <w:br/>
            </w:r>
            <w:proofErr w:type="gramStart"/>
            <w:r w:rsidRPr="00B4433E">
              <w:rPr>
                <w:rFonts w:ascii="Times New Roman" w:hAnsi="Times New Roman" w:cs="Times New Roman"/>
              </w:rPr>
              <w:t>год  (</w:t>
            </w:r>
            <w:proofErr w:type="gramEnd"/>
            <w:r w:rsidRPr="00B4433E">
              <w:rPr>
                <w:rFonts w:ascii="Times New Roman" w:hAnsi="Times New Roman" w:cs="Times New Roman"/>
              </w:rPr>
              <w:t xml:space="preserve">оценка)  </w:t>
            </w:r>
          </w:p>
        </w:tc>
        <w:tc>
          <w:tcPr>
            <w:tcW w:w="1217" w:type="dxa"/>
            <w:tcBorders>
              <w:left w:val="single" w:sz="4" w:space="0" w:color="auto"/>
              <w:bottom w:val="single" w:sz="4" w:space="0" w:color="auto"/>
              <w:right w:val="single" w:sz="4" w:space="0" w:color="auto"/>
            </w:tcBorders>
          </w:tcPr>
          <w:p w14:paraId="1CB13537"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очередной</w:t>
            </w:r>
            <w:r w:rsidRPr="00B4433E">
              <w:rPr>
                <w:rFonts w:ascii="Times New Roman" w:hAnsi="Times New Roman" w:cs="Times New Roman"/>
              </w:rPr>
              <w:br/>
              <w:t xml:space="preserve">год   </w:t>
            </w:r>
          </w:p>
        </w:tc>
        <w:tc>
          <w:tcPr>
            <w:tcW w:w="1205" w:type="dxa"/>
            <w:tcBorders>
              <w:left w:val="single" w:sz="4" w:space="0" w:color="auto"/>
              <w:bottom w:val="single" w:sz="4" w:space="0" w:color="auto"/>
              <w:right w:val="single" w:sz="4" w:space="0" w:color="auto"/>
            </w:tcBorders>
          </w:tcPr>
          <w:p w14:paraId="5553341B"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первый</w:t>
            </w:r>
            <w:r w:rsidRPr="00B4433E">
              <w:rPr>
                <w:rFonts w:ascii="Times New Roman" w:hAnsi="Times New Roman" w:cs="Times New Roman"/>
              </w:rPr>
              <w:br/>
              <w:t xml:space="preserve">год   планового  </w:t>
            </w:r>
            <w:r w:rsidRPr="00B4433E">
              <w:rPr>
                <w:rFonts w:ascii="Times New Roman" w:hAnsi="Times New Roman" w:cs="Times New Roman"/>
              </w:rPr>
              <w:br/>
              <w:t xml:space="preserve">периода    </w:t>
            </w:r>
          </w:p>
        </w:tc>
        <w:tc>
          <w:tcPr>
            <w:tcW w:w="1323" w:type="dxa"/>
            <w:tcBorders>
              <w:left w:val="single" w:sz="4" w:space="0" w:color="auto"/>
              <w:bottom w:val="single" w:sz="4" w:space="0" w:color="auto"/>
              <w:right w:val="single" w:sz="4" w:space="0" w:color="auto"/>
            </w:tcBorders>
          </w:tcPr>
          <w:p w14:paraId="7402C154"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второй год   </w:t>
            </w:r>
            <w:r w:rsidRPr="00B4433E">
              <w:rPr>
                <w:rFonts w:ascii="Times New Roman" w:hAnsi="Times New Roman" w:cs="Times New Roman"/>
              </w:rPr>
              <w:br/>
              <w:t xml:space="preserve">планового  </w:t>
            </w:r>
            <w:r w:rsidRPr="00B4433E">
              <w:rPr>
                <w:rFonts w:ascii="Times New Roman" w:hAnsi="Times New Roman" w:cs="Times New Roman"/>
              </w:rPr>
              <w:br/>
              <w:t xml:space="preserve">периода    </w:t>
            </w:r>
          </w:p>
        </w:tc>
        <w:tc>
          <w:tcPr>
            <w:tcW w:w="2137" w:type="dxa"/>
            <w:tcBorders>
              <w:left w:val="single" w:sz="4" w:space="0" w:color="auto"/>
              <w:bottom w:val="single" w:sz="4" w:space="0" w:color="auto"/>
              <w:right w:val="single" w:sz="4" w:space="0" w:color="auto"/>
            </w:tcBorders>
          </w:tcPr>
          <w:p w14:paraId="28BFA555"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последующие   годы реализации программы (для    каждого года предусматривается  </w:t>
            </w:r>
            <w:r w:rsidRPr="00B4433E">
              <w:rPr>
                <w:rFonts w:ascii="Times New Roman" w:hAnsi="Times New Roman" w:cs="Times New Roman"/>
              </w:rPr>
              <w:br/>
              <w:t xml:space="preserve">отдельная </w:t>
            </w:r>
            <w:proofErr w:type="gramStart"/>
            <w:r w:rsidRPr="00B4433E">
              <w:rPr>
                <w:rFonts w:ascii="Times New Roman" w:hAnsi="Times New Roman" w:cs="Times New Roman"/>
              </w:rPr>
              <w:t xml:space="preserve">графа)   </w:t>
            </w:r>
            <w:proofErr w:type="gramEnd"/>
            <w:r w:rsidRPr="00B4433E">
              <w:rPr>
                <w:rFonts w:ascii="Times New Roman" w:hAnsi="Times New Roman" w:cs="Times New Roman"/>
              </w:rPr>
              <w:t xml:space="preserve"> </w:t>
            </w:r>
          </w:p>
        </w:tc>
        <w:tc>
          <w:tcPr>
            <w:tcW w:w="2861" w:type="dxa"/>
            <w:vMerge/>
            <w:tcBorders>
              <w:bottom w:val="single" w:sz="4" w:space="0" w:color="auto"/>
              <w:right w:val="single" w:sz="4" w:space="0" w:color="auto"/>
            </w:tcBorders>
            <w:shd w:val="clear" w:color="auto" w:fill="auto"/>
          </w:tcPr>
          <w:p w14:paraId="5B36846B" w14:textId="77777777" w:rsidR="00F80628" w:rsidRPr="00B4433E" w:rsidRDefault="00F80628" w:rsidP="007B4F38"/>
        </w:tc>
      </w:tr>
      <w:tr w:rsidR="00F80628" w:rsidRPr="00B4433E" w14:paraId="4CDF863E" w14:textId="77777777" w:rsidTr="007B4F38">
        <w:trPr>
          <w:trHeight w:val="360"/>
          <w:tblCellSpacing w:w="5" w:type="nil"/>
        </w:trPr>
        <w:tc>
          <w:tcPr>
            <w:tcW w:w="530" w:type="dxa"/>
            <w:tcBorders>
              <w:left w:val="single" w:sz="4" w:space="0" w:color="auto"/>
              <w:bottom w:val="single" w:sz="4" w:space="0" w:color="auto"/>
              <w:right w:val="single" w:sz="4" w:space="0" w:color="auto"/>
            </w:tcBorders>
          </w:tcPr>
          <w:p w14:paraId="1C05C128" w14:textId="77777777" w:rsidR="00F80628" w:rsidRPr="00B4433E" w:rsidRDefault="00F80628" w:rsidP="007B4F38">
            <w:pPr>
              <w:pStyle w:val="ConsPlusCell"/>
              <w:rPr>
                <w:rFonts w:ascii="Times New Roman" w:hAnsi="Times New Roman" w:cs="Times New Roman"/>
              </w:rPr>
            </w:pPr>
          </w:p>
        </w:tc>
        <w:tc>
          <w:tcPr>
            <w:tcW w:w="2022" w:type="dxa"/>
            <w:tcBorders>
              <w:left w:val="single" w:sz="4" w:space="0" w:color="auto"/>
              <w:bottom w:val="single" w:sz="4" w:space="0" w:color="auto"/>
              <w:right w:val="single" w:sz="4" w:space="0" w:color="auto"/>
            </w:tcBorders>
          </w:tcPr>
          <w:p w14:paraId="23CFD946" w14:textId="19DD407A"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Муниципальная</w:t>
            </w:r>
            <w:r w:rsidRPr="00B4433E">
              <w:rPr>
                <w:rFonts w:ascii="Times New Roman" w:hAnsi="Times New Roman" w:cs="Times New Roman"/>
              </w:rPr>
              <w:br/>
              <w:t xml:space="preserve">программа </w:t>
            </w:r>
            <w:proofErr w:type="gramStart"/>
            <w:r w:rsidRPr="00B4433E">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Развитие жилищно-коммунального комплекса на 2018-202</w:t>
            </w:r>
            <w:r>
              <w:rPr>
                <w:rFonts w:ascii="Times New Roman" w:hAnsi="Times New Roman" w:cs="Times New Roman"/>
              </w:rPr>
              <w:t>5</w:t>
            </w:r>
            <w:bookmarkStart w:id="2" w:name="_GoBack"/>
            <w:bookmarkEnd w:id="2"/>
            <w:r>
              <w:rPr>
                <w:rFonts w:ascii="Times New Roman" w:hAnsi="Times New Roman" w:cs="Times New Roman"/>
              </w:rPr>
              <w:t xml:space="preserve"> годы»</w:t>
            </w:r>
            <w:r w:rsidRPr="00B4433E">
              <w:rPr>
                <w:rFonts w:ascii="Times New Roman" w:hAnsi="Times New Roman" w:cs="Times New Roman"/>
              </w:rPr>
              <w:t xml:space="preserve">  </w:t>
            </w:r>
          </w:p>
        </w:tc>
        <w:tc>
          <w:tcPr>
            <w:tcW w:w="1559" w:type="dxa"/>
            <w:tcBorders>
              <w:left w:val="single" w:sz="4" w:space="0" w:color="auto"/>
              <w:bottom w:val="single" w:sz="4" w:space="0" w:color="auto"/>
              <w:right w:val="single" w:sz="4" w:space="0" w:color="auto"/>
            </w:tcBorders>
          </w:tcPr>
          <w:p w14:paraId="77CF1FAD" w14:textId="77777777" w:rsidR="00F80628" w:rsidRPr="00B4433E" w:rsidRDefault="00F80628" w:rsidP="007B4F38">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5FFF3A77" w14:textId="77777777" w:rsidR="00F80628" w:rsidRPr="00B4433E" w:rsidRDefault="00F80628" w:rsidP="007B4F38">
            <w:pPr>
              <w:pStyle w:val="ConsPlusCell"/>
              <w:rPr>
                <w:rFonts w:ascii="Times New Roman" w:hAnsi="Times New Roman" w:cs="Times New Roman"/>
              </w:rPr>
            </w:pPr>
          </w:p>
        </w:tc>
        <w:tc>
          <w:tcPr>
            <w:tcW w:w="1075" w:type="dxa"/>
            <w:tcBorders>
              <w:left w:val="single" w:sz="4" w:space="0" w:color="auto"/>
              <w:bottom w:val="single" w:sz="4" w:space="0" w:color="auto"/>
              <w:right w:val="single" w:sz="4" w:space="0" w:color="auto"/>
            </w:tcBorders>
          </w:tcPr>
          <w:p w14:paraId="5D72C291" w14:textId="77777777" w:rsidR="00F80628" w:rsidRPr="00B4433E" w:rsidRDefault="00F80628" w:rsidP="007B4F38">
            <w:pPr>
              <w:pStyle w:val="ConsPlusCell"/>
              <w:rPr>
                <w:rFonts w:ascii="Times New Roman" w:hAnsi="Times New Roman" w:cs="Times New Roman"/>
              </w:rPr>
            </w:pPr>
          </w:p>
        </w:tc>
        <w:tc>
          <w:tcPr>
            <w:tcW w:w="1217" w:type="dxa"/>
            <w:tcBorders>
              <w:left w:val="single" w:sz="4" w:space="0" w:color="auto"/>
              <w:bottom w:val="single" w:sz="4" w:space="0" w:color="auto"/>
              <w:right w:val="single" w:sz="4" w:space="0" w:color="auto"/>
            </w:tcBorders>
          </w:tcPr>
          <w:p w14:paraId="169F1EA1" w14:textId="77777777" w:rsidR="00F80628" w:rsidRPr="00B4433E" w:rsidRDefault="00F80628" w:rsidP="007B4F38">
            <w:pPr>
              <w:pStyle w:val="ConsPlusCell"/>
              <w:rPr>
                <w:rFonts w:ascii="Times New Roman" w:hAnsi="Times New Roman" w:cs="Times New Roman"/>
              </w:rPr>
            </w:pPr>
          </w:p>
        </w:tc>
        <w:tc>
          <w:tcPr>
            <w:tcW w:w="1205" w:type="dxa"/>
            <w:tcBorders>
              <w:left w:val="single" w:sz="4" w:space="0" w:color="auto"/>
              <w:bottom w:val="single" w:sz="4" w:space="0" w:color="auto"/>
              <w:right w:val="single" w:sz="4" w:space="0" w:color="auto"/>
            </w:tcBorders>
          </w:tcPr>
          <w:p w14:paraId="7166B3D1" w14:textId="77777777" w:rsidR="00F80628" w:rsidRPr="00B4433E" w:rsidRDefault="00F80628" w:rsidP="007B4F38">
            <w:pPr>
              <w:pStyle w:val="ConsPlusCell"/>
              <w:rPr>
                <w:rFonts w:ascii="Times New Roman" w:hAnsi="Times New Roman" w:cs="Times New Roman"/>
              </w:rPr>
            </w:pPr>
          </w:p>
        </w:tc>
        <w:tc>
          <w:tcPr>
            <w:tcW w:w="1323" w:type="dxa"/>
            <w:tcBorders>
              <w:left w:val="single" w:sz="4" w:space="0" w:color="auto"/>
              <w:bottom w:val="single" w:sz="4" w:space="0" w:color="auto"/>
              <w:right w:val="single" w:sz="4" w:space="0" w:color="auto"/>
            </w:tcBorders>
          </w:tcPr>
          <w:p w14:paraId="0C0D5503" w14:textId="77777777" w:rsidR="00F80628" w:rsidRPr="00B4433E" w:rsidRDefault="00F80628" w:rsidP="007B4F38">
            <w:pPr>
              <w:pStyle w:val="ConsPlusCell"/>
              <w:rPr>
                <w:rFonts w:ascii="Times New Roman" w:hAnsi="Times New Roman" w:cs="Times New Roman"/>
              </w:rPr>
            </w:pPr>
          </w:p>
        </w:tc>
        <w:tc>
          <w:tcPr>
            <w:tcW w:w="2137" w:type="dxa"/>
            <w:tcBorders>
              <w:left w:val="single" w:sz="4" w:space="0" w:color="auto"/>
              <w:bottom w:val="single" w:sz="4" w:space="0" w:color="auto"/>
              <w:right w:val="single" w:sz="4" w:space="0" w:color="auto"/>
            </w:tcBorders>
          </w:tcPr>
          <w:p w14:paraId="7682FFC5" w14:textId="77777777" w:rsidR="00F80628" w:rsidRPr="00B4433E" w:rsidRDefault="00F80628" w:rsidP="007B4F38">
            <w:pPr>
              <w:pStyle w:val="ConsPlusCell"/>
              <w:rPr>
                <w:rFonts w:ascii="Times New Roman" w:hAnsi="Times New Roman" w:cs="Times New Roman"/>
              </w:rPr>
            </w:pPr>
          </w:p>
        </w:tc>
        <w:tc>
          <w:tcPr>
            <w:tcW w:w="2861" w:type="dxa"/>
            <w:tcBorders>
              <w:top w:val="single" w:sz="4" w:space="0" w:color="auto"/>
              <w:bottom w:val="single" w:sz="4" w:space="0" w:color="auto"/>
              <w:right w:val="single" w:sz="4" w:space="0" w:color="auto"/>
            </w:tcBorders>
            <w:shd w:val="clear" w:color="auto" w:fill="auto"/>
          </w:tcPr>
          <w:p w14:paraId="1A9B24CD" w14:textId="77777777" w:rsidR="00F80628" w:rsidRPr="00B4433E" w:rsidRDefault="00F80628" w:rsidP="007B4F38"/>
        </w:tc>
      </w:tr>
      <w:tr w:rsidR="00F80628" w:rsidRPr="00B4433E" w14:paraId="7BF1D91E" w14:textId="77777777" w:rsidTr="007B4F38">
        <w:trPr>
          <w:tblCellSpacing w:w="5" w:type="nil"/>
        </w:trPr>
        <w:tc>
          <w:tcPr>
            <w:tcW w:w="530" w:type="dxa"/>
            <w:tcBorders>
              <w:left w:val="single" w:sz="4" w:space="0" w:color="auto"/>
              <w:bottom w:val="single" w:sz="4" w:space="0" w:color="auto"/>
              <w:right w:val="single" w:sz="4" w:space="0" w:color="auto"/>
            </w:tcBorders>
          </w:tcPr>
          <w:p w14:paraId="362DD416" w14:textId="77777777" w:rsidR="00F80628" w:rsidRPr="00B4433E" w:rsidRDefault="00F80628" w:rsidP="007B4F38">
            <w:pPr>
              <w:pStyle w:val="ConsPlusCell"/>
              <w:rPr>
                <w:rFonts w:ascii="Times New Roman" w:hAnsi="Times New Roman" w:cs="Times New Roman"/>
              </w:rPr>
            </w:pPr>
          </w:p>
        </w:tc>
        <w:tc>
          <w:tcPr>
            <w:tcW w:w="2022" w:type="dxa"/>
            <w:tcBorders>
              <w:left w:val="single" w:sz="4" w:space="0" w:color="auto"/>
              <w:bottom w:val="single" w:sz="4" w:space="0" w:color="auto"/>
              <w:right w:val="single" w:sz="4" w:space="0" w:color="auto"/>
            </w:tcBorders>
          </w:tcPr>
          <w:p w14:paraId="172E287C"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Показатель     </w:t>
            </w:r>
          </w:p>
        </w:tc>
        <w:tc>
          <w:tcPr>
            <w:tcW w:w="1559" w:type="dxa"/>
            <w:tcBorders>
              <w:left w:val="single" w:sz="4" w:space="0" w:color="auto"/>
              <w:bottom w:val="single" w:sz="4" w:space="0" w:color="auto"/>
              <w:right w:val="single" w:sz="4" w:space="0" w:color="auto"/>
            </w:tcBorders>
          </w:tcPr>
          <w:p w14:paraId="60D3E460" w14:textId="77777777" w:rsidR="00F80628" w:rsidRPr="00B4433E" w:rsidRDefault="00F80628" w:rsidP="007B4F38">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3BED3415" w14:textId="77777777" w:rsidR="00F80628" w:rsidRPr="00B4433E" w:rsidRDefault="00F80628" w:rsidP="007B4F38">
            <w:pPr>
              <w:pStyle w:val="ConsPlusCell"/>
              <w:rPr>
                <w:rFonts w:ascii="Times New Roman" w:hAnsi="Times New Roman" w:cs="Times New Roman"/>
              </w:rPr>
            </w:pPr>
          </w:p>
        </w:tc>
        <w:tc>
          <w:tcPr>
            <w:tcW w:w="1075" w:type="dxa"/>
            <w:tcBorders>
              <w:left w:val="single" w:sz="4" w:space="0" w:color="auto"/>
              <w:bottom w:val="single" w:sz="4" w:space="0" w:color="auto"/>
              <w:right w:val="single" w:sz="4" w:space="0" w:color="auto"/>
            </w:tcBorders>
          </w:tcPr>
          <w:p w14:paraId="15F3D11D" w14:textId="77777777" w:rsidR="00F80628" w:rsidRPr="00B4433E" w:rsidRDefault="00F80628" w:rsidP="007B4F38">
            <w:pPr>
              <w:pStyle w:val="ConsPlusCell"/>
              <w:rPr>
                <w:rFonts w:ascii="Times New Roman" w:hAnsi="Times New Roman" w:cs="Times New Roman"/>
              </w:rPr>
            </w:pPr>
          </w:p>
        </w:tc>
        <w:tc>
          <w:tcPr>
            <w:tcW w:w="1217" w:type="dxa"/>
            <w:tcBorders>
              <w:left w:val="single" w:sz="4" w:space="0" w:color="auto"/>
              <w:bottom w:val="single" w:sz="4" w:space="0" w:color="auto"/>
              <w:right w:val="single" w:sz="4" w:space="0" w:color="auto"/>
            </w:tcBorders>
          </w:tcPr>
          <w:p w14:paraId="45AA03F3" w14:textId="77777777" w:rsidR="00F80628" w:rsidRPr="00B4433E" w:rsidRDefault="00F80628" w:rsidP="007B4F38">
            <w:pPr>
              <w:pStyle w:val="ConsPlusCell"/>
              <w:rPr>
                <w:rFonts w:ascii="Times New Roman" w:hAnsi="Times New Roman" w:cs="Times New Roman"/>
              </w:rPr>
            </w:pPr>
          </w:p>
        </w:tc>
        <w:tc>
          <w:tcPr>
            <w:tcW w:w="1205" w:type="dxa"/>
            <w:tcBorders>
              <w:left w:val="single" w:sz="4" w:space="0" w:color="auto"/>
              <w:bottom w:val="single" w:sz="4" w:space="0" w:color="auto"/>
              <w:right w:val="single" w:sz="4" w:space="0" w:color="auto"/>
            </w:tcBorders>
          </w:tcPr>
          <w:p w14:paraId="266666E2" w14:textId="77777777" w:rsidR="00F80628" w:rsidRPr="00B4433E" w:rsidRDefault="00F80628" w:rsidP="007B4F38">
            <w:pPr>
              <w:pStyle w:val="ConsPlusCell"/>
              <w:rPr>
                <w:rFonts w:ascii="Times New Roman" w:hAnsi="Times New Roman" w:cs="Times New Roman"/>
              </w:rPr>
            </w:pPr>
          </w:p>
        </w:tc>
        <w:tc>
          <w:tcPr>
            <w:tcW w:w="1323" w:type="dxa"/>
            <w:tcBorders>
              <w:left w:val="single" w:sz="4" w:space="0" w:color="auto"/>
              <w:bottom w:val="single" w:sz="4" w:space="0" w:color="auto"/>
              <w:right w:val="single" w:sz="4" w:space="0" w:color="auto"/>
            </w:tcBorders>
          </w:tcPr>
          <w:p w14:paraId="4185AB44" w14:textId="77777777" w:rsidR="00F80628" w:rsidRPr="00B4433E" w:rsidRDefault="00F80628" w:rsidP="007B4F38">
            <w:pPr>
              <w:pStyle w:val="ConsPlusCell"/>
              <w:rPr>
                <w:rFonts w:ascii="Times New Roman" w:hAnsi="Times New Roman" w:cs="Times New Roman"/>
              </w:rPr>
            </w:pPr>
          </w:p>
        </w:tc>
        <w:tc>
          <w:tcPr>
            <w:tcW w:w="2137" w:type="dxa"/>
            <w:tcBorders>
              <w:left w:val="single" w:sz="4" w:space="0" w:color="auto"/>
              <w:bottom w:val="single" w:sz="4" w:space="0" w:color="auto"/>
              <w:right w:val="single" w:sz="4" w:space="0" w:color="auto"/>
            </w:tcBorders>
          </w:tcPr>
          <w:p w14:paraId="40082E43" w14:textId="77777777" w:rsidR="00F80628" w:rsidRPr="00B4433E" w:rsidRDefault="00F80628" w:rsidP="007B4F38">
            <w:pPr>
              <w:pStyle w:val="ConsPlusCell"/>
              <w:rPr>
                <w:rFonts w:ascii="Times New Roman" w:hAnsi="Times New Roman" w:cs="Times New Roman"/>
              </w:rPr>
            </w:pPr>
          </w:p>
        </w:tc>
        <w:tc>
          <w:tcPr>
            <w:tcW w:w="2861" w:type="dxa"/>
            <w:tcBorders>
              <w:right w:val="single" w:sz="4" w:space="0" w:color="auto"/>
            </w:tcBorders>
            <w:shd w:val="clear" w:color="auto" w:fill="auto"/>
          </w:tcPr>
          <w:p w14:paraId="14E3A306" w14:textId="77777777" w:rsidR="00F80628" w:rsidRPr="00B4433E" w:rsidRDefault="00F80628" w:rsidP="007B4F38"/>
        </w:tc>
      </w:tr>
      <w:tr w:rsidR="00F80628" w:rsidRPr="00B4433E" w14:paraId="606DA51D" w14:textId="77777777" w:rsidTr="007B4F38">
        <w:trPr>
          <w:tblCellSpacing w:w="5" w:type="nil"/>
        </w:trPr>
        <w:tc>
          <w:tcPr>
            <w:tcW w:w="530" w:type="dxa"/>
            <w:tcBorders>
              <w:left w:val="single" w:sz="4" w:space="0" w:color="auto"/>
              <w:bottom w:val="single" w:sz="4" w:space="0" w:color="auto"/>
              <w:right w:val="single" w:sz="4" w:space="0" w:color="auto"/>
            </w:tcBorders>
          </w:tcPr>
          <w:p w14:paraId="08236018" w14:textId="77777777" w:rsidR="00F80628" w:rsidRPr="00B4433E" w:rsidRDefault="00F80628" w:rsidP="007B4F38">
            <w:pPr>
              <w:pStyle w:val="ConsPlusCell"/>
              <w:rPr>
                <w:rFonts w:ascii="Times New Roman" w:hAnsi="Times New Roman" w:cs="Times New Roman"/>
              </w:rPr>
            </w:pPr>
          </w:p>
        </w:tc>
        <w:tc>
          <w:tcPr>
            <w:tcW w:w="2022" w:type="dxa"/>
            <w:tcBorders>
              <w:left w:val="single" w:sz="4" w:space="0" w:color="auto"/>
              <w:bottom w:val="single" w:sz="4" w:space="0" w:color="auto"/>
              <w:right w:val="single" w:sz="4" w:space="0" w:color="auto"/>
            </w:tcBorders>
          </w:tcPr>
          <w:p w14:paraId="502A2680"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Отдельное      </w:t>
            </w:r>
            <w:r w:rsidRPr="00B4433E">
              <w:rPr>
                <w:rFonts w:ascii="Times New Roman" w:hAnsi="Times New Roman" w:cs="Times New Roman"/>
              </w:rPr>
              <w:br/>
              <w:t xml:space="preserve">мероприятие    </w:t>
            </w:r>
          </w:p>
        </w:tc>
        <w:tc>
          <w:tcPr>
            <w:tcW w:w="1559" w:type="dxa"/>
            <w:tcBorders>
              <w:left w:val="single" w:sz="4" w:space="0" w:color="auto"/>
              <w:bottom w:val="single" w:sz="4" w:space="0" w:color="auto"/>
              <w:right w:val="single" w:sz="4" w:space="0" w:color="auto"/>
            </w:tcBorders>
          </w:tcPr>
          <w:p w14:paraId="7C13D5A9" w14:textId="77777777" w:rsidR="00F80628" w:rsidRPr="00B4433E" w:rsidRDefault="00F80628" w:rsidP="007B4F38">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1FF8BA72" w14:textId="77777777" w:rsidR="00F80628" w:rsidRPr="00B4433E" w:rsidRDefault="00F80628" w:rsidP="007B4F38">
            <w:pPr>
              <w:pStyle w:val="ConsPlusCell"/>
              <w:rPr>
                <w:rFonts w:ascii="Times New Roman" w:hAnsi="Times New Roman" w:cs="Times New Roman"/>
              </w:rPr>
            </w:pPr>
          </w:p>
        </w:tc>
        <w:tc>
          <w:tcPr>
            <w:tcW w:w="1075" w:type="dxa"/>
            <w:tcBorders>
              <w:left w:val="single" w:sz="4" w:space="0" w:color="auto"/>
              <w:bottom w:val="single" w:sz="4" w:space="0" w:color="auto"/>
              <w:right w:val="single" w:sz="4" w:space="0" w:color="auto"/>
            </w:tcBorders>
          </w:tcPr>
          <w:p w14:paraId="2415593E" w14:textId="77777777" w:rsidR="00F80628" w:rsidRPr="00B4433E" w:rsidRDefault="00F80628" w:rsidP="007B4F38">
            <w:pPr>
              <w:pStyle w:val="ConsPlusCell"/>
              <w:rPr>
                <w:rFonts w:ascii="Times New Roman" w:hAnsi="Times New Roman" w:cs="Times New Roman"/>
              </w:rPr>
            </w:pPr>
          </w:p>
        </w:tc>
        <w:tc>
          <w:tcPr>
            <w:tcW w:w="1217" w:type="dxa"/>
            <w:tcBorders>
              <w:left w:val="single" w:sz="4" w:space="0" w:color="auto"/>
              <w:bottom w:val="single" w:sz="4" w:space="0" w:color="auto"/>
              <w:right w:val="single" w:sz="4" w:space="0" w:color="auto"/>
            </w:tcBorders>
          </w:tcPr>
          <w:p w14:paraId="620D7158" w14:textId="77777777" w:rsidR="00F80628" w:rsidRPr="00B4433E" w:rsidRDefault="00F80628" w:rsidP="007B4F38">
            <w:pPr>
              <w:pStyle w:val="ConsPlusCell"/>
              <w:rPr>
                <w:rFonts w:ascii="Times New Roman" w:hAnsi="Times New Roman" w:cs="Times New Roman"/>
              </w:rPr>
            </w:pPr>
          </w:p>
        </w:tc>
        <w:tc>
          <w:tcPr>
            <w:tcW w:w="1205" w:type="dxa"/>
            <w:tcBorders>
              <w:left w:val="single" w:sz="4" w:space="0" w:color="auto"/>
              <w:bottom w:val="single" w:sz="4" w:space="0" w:color="auto"/>
              <w:right w:val="single" w:sz="4" w:space="0" w:color="auto"/>
            </w:tcBorders>
          </w:tcPr>
          <w:p w14:paraId="38C2244C" w14:textId="77777777" w:rsidR="00F80628" w:rsidRPr="00B4433E" w:rsidRDefault="00F80628" w:rsidP="007B4F38">
            <w:pPr>
              <w:pStyle w:val="ConsPlusCell"/>
              <w:rPr>
                <w:rFonts w:ascii="Times New Roman" w:hAnsi="Times New Roman" w:cs="Times New Roman"/>
              </w:rPr>
            </w:pPr>
          </w:p>
        </w:tc>
        <w:tc>
          <w:tcPr>
            <w:tcW w:w="1323" w:type="dxa"/>
            <w:tcBorders>
              <w:left w:val="single" w:sz="4" w:space="0" w:color="auto"/>
              <w:bottom w:val="single" w:sz="4" w:space="0" w:color="auto"/>
              <w:right w:val="single" w:sz="4" w:space="0" w:color="auto"/>
            </w:tcBorders>
          </w:tcPr>
          <w:p w14:paraId="0AF73D99" w14:textId="77777777" w:rsidR="00F80628" w:rsidRPr="00B4433E" w:rsidRDefault="00F80628" w:rsidP="007B4F38">
            <w:pPr>
              <w:pStyle w:val="ConsPlusCell"/>
              <w:rPr>
                <w:rFonts w:ascii="Times New Roman" w:hAnsi="Times New Roman" w:cs="Times New Roman"/>
              </w:rPr>
            </w:pPr>
          </w:p>
        </w:tc>
        <w:tc>
          <w:tcPr>
            <w:tcW w:w="2137" w:type="dxa"/>
            <w:tcBorders>
              <w:left w:val="single" w:sz="4" w:space="0" w:color="auto"/>
              <w:bottom w:val="single" w:sz="4" w:space="0" w:color="auto"/>
              <w:right w:val="single" w:sz="4" w:space="0" w:color="auto"/>
            </w:tcBorders>
          </w:tcPr>
          <w:p w14:paraId="4A02BCB8" w14:textId="77777777" w:rsidR="00F80628" w:rsidRPr="00B4433E" w:rsidRDefault="00F80628" w:rsidP="007B4F38">
            <w:pPr>
              <w:pStyle w:val="ConsPlusCell"/>
              <w:rPr>
                <w:rFonts w:ascii="Times New Roman" w:hAnsi="Times New Roman" w:cs="Times New Roman"/>
              </w:rPr>
            </w:pPr>
          </w:p>
        </w:tc>
        <w:tc>
          <w:tcPr>
            <w:tcW w:w="2861" w:type="dxa"/>
            <w:tcBorders>
              <w:top w:val="single" w:sz="4" w:space="0" w:color="auto"/>
              <w:bottom w:val="single" w:sz="4" w:space="0" w:color="auto"/>
              <w:right w:val="single" w:sz="4" w:space="0" w:color="auto"/>
            </w:tcBorders>
            <w:shd w:val="clear" w:color="auto" w:fill="auto"/>
          </w:tcPr>
          <w:p w14:paraId="660ECA24" w14:textId="77777777" w:rsidR="00F80628" w:rsidRPr="00B4433E" w:rsidRDefault="00F80628" w:rsidP="007B4F38"/>
        </w:tc>
      </w:tr>
      <w:tr w:rsidR="00F80628" w:rsidRPr="00B4433E" w14:paraId="0E13A016" w14:textId="77777777" w:rsidTr="007B4F38">
        <w:trPr>
          <w:tblCellSpacing w:w="5" w:type="nil"/>
        </w:trPr>
        <w:tc>
          <w:tcPr>
            <w:tcW w:w="530" w:type="dxa"/>
            <w:tcBorders>
              <w:left w:val="single" w:sz="4" w:space="0" w:color="auto"/>
              <w:bottom w:val="single" w:sz="4" w:space="0" w:color="auto"/>
              <w:right w:val="single" w:sz="4" w:space="0" w:color="auto"/>
            </w:tcBorders>
          </w:tcPr>
          <w:p w14:paraId="696421CC" w14:textId="77777777" w:rsidR="00F80628" w:rsidRPr="00B4433E" w:rsidRDefault="00F80628" w:rsidP="007B4F38">
            <w:pPr>
              <w:pStyle w:val="ConsPlusCell"/>
              <w:rPr>
                <w:rFonts w:ascii="Times New Roman" w:hAnsi="Times New Roman" w:cs="Times New Roman"/>
              </w:rPr>
            </w:pPr>
          </w:p>
        </w:tc>
        <w:tc>
          <w:tcPr>
            <w:tcW w:w="2022" w:type="dxa"/>
            <w:tcBorders>
              <w:left w:val="single" w:sz="4" w:space="0" w:color="auto"/>
              <w:bottom w:val="single" w:sz="4" w:space="0" w:color="auto"/>
              <w:right w:val="single" w:sz="4" w:space="0" w:color="auto"/>
            </w:tcBorders>
          </w:tcPr>
          <w:p w14:paraId="41718E43" w14:textId="77777777" w:rsidR="00F80628" w:rsidRPr="00B4433E" w:rsidRDefault="00F80628" w:rsidP="007B4F38">
            <w:pPr>
              <w:pStyle w:val="ConsPlusCell"/>
              <w:rPr>
                <w:rFonts w:ascii="Times New Roman" w:hAnsi="Times New Roman" w:cs="Times New Roman"/>
              </w:rPr>
            </w:pPr>
            <w:r>
              <w:rPr>
                <w:rFonts w:ascii="Times New Roman" w:hAnsi="Times New Roman" w:cs="Times New Roman"/>
              </w:rPr>
              <w:t>«Благоустройство»</w:t>
            </w:r>
            <w:r w:rsidRPr="00B4433E">
              <w:rPr>
                <w:rFonts w:ascii="Times New Roman" w:hAnsi="Times New Roman" w:cs="Times New Roman"/>
              </w:rPr>
              <w:t xml:space="preserve">  </w:t>
            </w:r>
          </w:p>
        </w:tc>
        <w:tc>
          <w:tcPr>
            <w:tcW w:w="1559" w:type="dxa"/>
            <w:tcBorders>
              <w:left w:val="single" w:sz="4" w:space="0" w:color="auto"/>
              <w:bottom w:val="single" w:sz="4" w:space="0" w:color="auto"/>
              <w:right w:val="single" w:sz="4" w:space="0" w:color="auto"/>
            </w:tcBorders>
          </w:tcPr>
          <w:p w14:paraId="3C6B838C" w14:textId="77777777" w:rsidR="00F80628" w:rsidRPr="00B4433E" w:rsidRDefault="00F80628" w:rsidP="007B4F38">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03A25839" w14:textId="77777777" w:rsidR="00F80628" w:rsidRPr="00B4433E" w:rsidRDefault="00F80628" w:rsidP="007B4F38">
            <w:pPr>
              <w:pStyle w:val="ConsPlusCell"/>
              <w:rPr>
                <w:rFonts w:ascii="Times New Roman" w:hAnsi="Times New Roman" w:cs="Times New Roman"/>
              </w:rPr>
            </w:pPr>
          </w:p>
        </w:tc>
        <w:tc>
          <w:tcPr>
            <w:tcW w:w="1075" w:type="dxa"/>
            <w:tcBorders>
              <w:left w:val="single" w:sz="4" w:space="0" w:color="auto"/>
              <w:bottom w:val="single" w:sz="4" w:space="0" w:color="auto"/>
              <w:right w:val="single" w:sz="4" w:space="0" w:color="auto"/>
            </w:tcBorders>
          </w:tcPr>
          <w:p w14:paraId="061F2554" w14:textId="77777777" w:rsidR="00F80628" w:rsidRPr="00B4433E" w:rsidRDefault="00F80628" w:rsidP="007B4F38">
            <w:pPr>
              <w:pStyle w:val="ConsPlusCell"/>
              <w:rPr>
                <w:rFonts w:ascii="Times New Roman" w:hAnsi="Times New Roman" w:cs="Times New Roman"/>
              </w:rPr>
            </w:pPr>
          </w:p>
        </w:tc>
        <w:tc>
          <w:tcPr>
            <w:tcW w:w="1217" w:type="dxa"/>
            <w:tcBorders>
              <w:left w:val="single" w:sz="4" w:space="0" w:color="auto"/>
              <w:bottom w:val="single" w:sz="4" w:space="0" w:color="auto"/>
              <w:right w:val="single" w:sz="4" w:space="0" w:color="auto"/>
            </w:tcBorders>
          </w:tcPr>
          <w:p w14:paraId="73E7B7D7" w14:textId="77777777" w:rsidR="00F80628" w:rsidRPr="00B4433E" w:rsidRDefault="00F80628" w:rsidP="007B4F38">
            <w:pPr>
              <w:pStyle w:val="ConsPlusCell"/>
              <w:rPr>
                <w:rFonts w:ascii="Times New Roman" w:hAnsi="Times New Roman" w:cs="Times New Roman"/>
              </w:rPr>
            </w:pPr>
          </w:p>
        </w:tc>
        <w:tc>
          <w:tcPr>
            <w:tcW w:w="1205" w:type="dxa"/>
            <w:tcBorders>
              <w:left w:val="single" w:sz="4" w:space="0" w:color="auto"/>
              <w:bottom w:val="single" w:sz="4" w:space="0" w:color="auto"/>
              <w:right w:val="single" w:sz="4" w:space="0" w:color="auto"/>
            </w:tcBorders>
          </w:tcPr>
          <w:p w14:paraId="1B84B961" w14:textId="77777777" w:rsidR="00F80628" w:rsidRPr="00B4433E" w:rsidRDefault="00F80628" w:rsidP="007B4F38">
            <w:pPr>
              <w:pStyle w:val="ConsPlusCell"/>
              <w:rPr>
                <w:rFonts w:ascii="Times New Roman" w:hAnsi="Times New Roman" w:cs="Times New Roman"/>
              </w:rPr>
            </w:pPr>
          </w:p>
        </w:tc>
        <w:tc>
          <w:tcPr>
            <w:tcW w:w="1323" w:type="dxa"/>
            <w:tcBorders>
              <w:left w:val="single" w:sz="4" w:space="0" w:color="auto"/>
              <w:bottom w:val="single" w:sz="4" w:space="0" w:color="auto"/>
              <w:right w:val="single" w:sz="4" w:space="0" w:color="auto"/>
            </w:tcBorders>
          </w:tcPr>
          <w:p w14:paraId="4DC884E5" w14:textId="77777777" w:rsidR="00F80628" w:rsidRPr="00B4433E" w:rsidRDefault="00F80628" w:rsidP="007B4F38">
            <w:pPr>
              <w:pStyle w:val="ConsPlusCell"/>
              <w:rPr>
                <w:rFonts w:ascii="Times New Roman" w:hAnsi="Times New Roman" w:cs="Times New Roman"/>
              </w:rPr>
            </w:pPr>
          </w:p>
        </w:tc>
        <w:tc>
          <w:tcPr>
            <w:tcW w:w="2137" w:type="dxa"/>
            <w:tcBorders>
              <w:left w:val="single" w:sz="4" w:space="0" w:color="auto"/>
              <w:bottom w:val="single" w:sz="4" w:space="0" w:color="auto"/>
              <w:right w:val="single" w:sz="4" w:space="0" w:color="auto"/>
            </w:tcBorders>
          </w:tcPr>
          <w:p w14:paraId="209F2A0C" w14:textId="77777777" w:rsidR="00F80628" w:rsidRPr="00B4433E" w:rsidRDefault="00F80628" w:rsidP="007B4F38">
            <w:pPr>
              <w:pStyle w:val="ConsPlusCell"/>
              <w:rPr>
                <w:rFonts w:ascii="Times New Roman" w:hAnsi="Times New Roman" w:cs="Times New Roman"/>
              </w:rPr>
            </w:pPr>
          </w:p>
        </w:tc>
        <w:tc>
          <w:tcPr>
            <w:tcW w:w="2861" w:type="dxa"/>
            <w:tcBorders>
              <w:top w:val="single" w:sz="4" w:space="0" w:color="auto"/>
              <w:bottom w:val="single" w:sz="4" w:space="0" w:color="auto"/>
              <w:right w:val="single" w:sz="4" w:space="0" w:color="auto"/>
            </w:tcBorders>
            <w:shd w:val="clear" w:color="auto" w:fill="auto"/>
          </w:tcPr>
          <w:p w14:paraId="151CD492" w14:textId="77777777" w:rsidR="00F80628" w:rsidRPr="00B4433E" w:rsidRDefault="00F80628" w:rsidP="007B4F38"/>
        </w:tc>
      </w:tr>
      <w:tr w:rsidR="00F80628" w:rsidRPr="00B4433E" w14:paraId="59EFA86B" w14:textId="77777777" w:rsidTr="007B4F38">
        <w:trPr>
          <w:trHeight w:val="360"/>
          <w:tblCellSpacing w:w="5" w:type="nil"/>
        </w:trPr>
        <w:tc>
          <w:tcPr>
            <w:tcW w:w="530" w:type="dxa"/>
            <w:tcBorders>
              <w:left w:val="single" w:sz="4" w:space="0" w:color="auto"/>
              <w:bottom w:val="single" w:sz="4" w:space="0" w:color="auto"/>
              <w:right w:val="single" w:sz="4" w:space="0" w:color="auto"/>
            </w:tcBorders>
          </w:tcPr>
          <w:p w14:paraId="21F12491" w14:textId="77777777" w:rsidR="00F80628" w:rsidRPr="00B4433E" w:rsidRDefault="00F80628" w:rsidP="007B4F38">
            <w:pPr>
              <w:pStyle w:val="ConsPlusCell"/>
              <w:rPr>
                <w:rFonts w:ascii="Times New Roman" w:hAnsi="Times New Roman" w:cs="Times New Roman"/>
              </w:rPr>
            </w:pPr>
          </w:p>
        </w:tc>
        <w:tc>
          <w:tcPr>
            <w:tcW w:w="2022" w:type="dxa"/>
            <w:tcBorders>
              <w:left w:val="single" w:sz="4" w:space="0" w:color="auto"/>
              <w:bottom w:val="single" w:sz="4" w:space="0" w:color="auto"/>
              <w:right w:val="single" w:sz="4" w:space="0" w:color="auto"/>
            </w:tcBorders>
          </w:tcPr>
          <w:p w14:paraId="3B148779" w14:textId="77777777" w:rsidR="00F80628" w:rsidRPr="00B4433E" w:rsidRDefault="00F80628" w:rsidP="007B4F38">
            <w:pPr>
              <w:pStyle w:val="ConsPlusCell"/>
              <w:rPr>
                <w:rFonts w:ascii="Times New Roman" w:hAnsi="Times New Roman" w:cs="Times New Roman"/>
              </w:rPr>
            </w:pPr>
            <w:r>
              <w:rPr>
                <w:rFonts w:ascii="Times New Roman" w:hAnsi="Times New Roman" w:cs="Times New Roman"/>
              </w:rPr>
              <w:t>Организация уличного освещения и повышение уровня освещенности улиц</w:t>
            </w:r>
          </w:p>
        </w:tc>
        <w:tc>
          <w:tcPr>
            <w:tcW w:w="1559" w:type="dxa"/>
            <w:tcBorders>
              <w:left w:val="single" w:sz="4" w:space="0" w:color="auto"/>
              <w:bottom w:val="single" w:sz="4" w:space="0" w:color="auto"/>
              <w:right w:val="single" w:sz="4" w:space="0" w:color="auto"/>
            </w:tcBorders>
          </w:tcPr>
          <w:p w14:paraId="1D9DFAA9" w14:textId="77777777" w:rsidR="00F80628" w:rsidRDefault="00F80628" w:rsidP="007B4F38">
            <w:pPr>
              <w:pStyle w:val="ConsPlusCell"/>
              <w:jc w:val="center"/>
              <w:rPr>
                <w:rFonts w:ascii="Times New Roman" w:hAnsi="Times New Roman" w:cs="Times New Roman"/>
              </w:rPr>
            </w:pPr>
          </w:p>
          <w:p w14:paraId="50A5E6BB" w14:textId="77777777" w:rsidR="00F80628" w:rsidRDefault="00F80628" w:rsidP="007B4F38">
            <w:pPr>
              <w:pStyle w:val="ConsPlusCell"/>
              <w:jc w:val="center"/>
              <w:rPr>
                <w:rFonts w:ascii="Times New Roman" w:hAnsi="Times New Roman" w:cs="Times New Roman"/>
              </w:rPr>
            </w:pPr>
          </w:p>
          <w:p w14:paraId="07917CC3" w14:textId="77777777" w:rsidR="00F80628" w:rsidRPr="00B4433E" w:rsidRDefault="00F80628" w:rsidP="007B4F38">
            <w:pPr>
              <w:pStyle w:val="ConsPlusCell"/>
              <w:jc w:val="center"/>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14:paraId="736BFCBC" w14:textId="77777777" w:rsidR="00F80628" w:rsidRPr="00B4433E" w:rsidRDefault="00F80628" w:rsidP="007B4F38">
            <w:pPr>
              <w:pStyle w:val="ConsPlusCell"/>
              <w:rPr>
                <w:rFonts w:ascii="Times New Roman" w:hAnsi="Times New Roman" w:cs="Times New Roman"/>
              </w:rPr>
            </w:pPr>
            <w:r>
              <w:rPr>
                <w:rFonts w:ascii="Times New Roman" w:hAnsi="Times New Roman" w:cs="Times New Roman"/>
              </w:rPr>
              <w:t>70</w:t>
            </w:r>
          </w:p>
        </w:tc>
        <w:tc>
          <w:tcPr>
            <w:tcW w:w="1075" w:type="dxa"/>
            <w:tcBorders>
              <w:left w:val="single" w:sz="4" w:space="0" w:color="auto"/>
              <w:bottom w:val="single" w:sz="4" w:space="0" w:color="auto"/>
              <w:right w:val="single" w:sz="4" w:space="0" w:color="auto"/>
            </w:tcBorders>
          </w:tcPr>
          <w:p w14:paraId="10CBA578" w14:textId="77777777" w:rsidR="00F80628" w:rsidRPr="00B4433E" w:rsidRDefault="00F80628" w:rsidP="007B4F38">
            <w:pPr>
              <w:pStyle w:val="ConsPlusCell"/>
              <w:jc w:val="center"/>
              <w:rPr>
                <w:rFonts w:ascii="Times New Roman" w:hAnsi="Times New Roman" w:cs="Times New Roman"/>
              </w:rPr>
            </w:pPr>
            <w:r>
              <w:rPr>
                <w:rFonts w:ascii="Times New Roman" w:hAnsi="Times New Roman" w:cs="Times New Roman"/>
              </w:rPr>
              <w:t>70</w:t>
            </w:r>
          </w:p>
        </w:tc>
        <w:tc>
          <w:tcPr>
            <w:tcW w:w="1217" w:type="dxa"/>
            <w:tcBorders>
              <w:left w:val="single" w:sz="4" w:space="0" w:color="auto"/>
              <w:bottom w:val="single" w:sz="4" w:space="0" w:color="auto"/>
              <w:right w:val="single" w:sz="4" w:space="0" w:color="auto"/>
            </w:tcBorders>
          </w:tcPr>
          <w:p w14:paraId="6F97B918" w14:textId="77777777" w:rsidR="00F80628" w:rsidRPr="00B4433E" w:rsidRDefault="00F80628" w:rsidP="007B4F38">
            <w:pPr>
              <w:pStyle w:val="ConsPlusCell"/>
              <w:rPr>
                <w:rFonts w:ascii="Times New Roman" w:hAnsi="Times New Roman" w:cs="Times New Roman"/>
              </w:rPr>
            </w:pPr>
            <w:r>
              <w:rPr>
                <w:rFonts w:ascii="Times New Roman" w:hAnsi="Times New Roman" w:cs="Times New Roman"/>
              </w:rPr>
              <w:t>80</w:t>
            </w:r>
          </w:p>
        </w:tc>
        <w:tc>
          <w:tcPr>
            <w:tcW w:w="1205" w:type="dxa"/>
            <w:tcBorders>
              <w:left w:val="single" w:sz="4" w:space="0" w:color="auto"/>
              <w:bottom w:val="single" w:sz="4" w:space="0" w:color="auto"/>
              <w:right w:val="single" w:sz="4" w:space="0" w:color="auto"/>
            </w:tcBorders>
          </w:tcPr>
          <w:p w14:paraId="2AA4B905" w14:textId="77777777" w:rsidR="00F80628" w:rsidRPr="00B4433E" w:rsidRDefault="00F80628" w:rsidP="007B4F38">
            <w:pPr>
              <w:pStyle w:val="ConsPlusCell"/>
              <w:rPr>
                <w:rFonts w:ascii="Times New Roman" w:hAnsi="Times New Roman" w:cs="Times New Roman"/>
              </w:rPr>
            </w:pPr>
            <w:r>
              <w:rPr>
                <w:rFonts w:ascii="Times New Roman" w:hAnsi="Times New Roman" w:cs="Times New Roman"/>
              </w:rPr>
              <w:t>80</w:t>
            </w:r>
          </w:p>
        </w:tc>
        <w:tc>
          <w:tcPr>
            <w:tcW w:w="1323" w:type="dxa"/>
            <w:tcBorders>
              <w:left w:val="single" w:sz="4" w:space="0" w:color="auto"/>
              <w:bottom w:val="single" w:sz="4" w:space="0" w:color="auto"/>
              <w:right w:val="single" w:sz="4" w:space="0" w:color="auto"/>
            </w:tcBorders>
          </w:tcPr>
          <w:p w14:paraId="0C5AAC7E" w14:textId="77777777" w:rsidR="00F80628" w:rsidRPr="00B4433E" w:rsidRDefault="00F80628" w:rsidP="007B4F38">
            <w:pPr>
              <w:pStyle w:val="ConsPlusCell"/>
              <w:rPr>
                <w:rFonts w:ascii="Times New Roman" w:hAnsi="Times New Roman" w:cs="Times New Roman"/>
              </w:rPr>
            </w:pPr>
            <w:r>
              <w:rPr>
                <w:rFonts w:ascii="Times New Roman" w:hAnsi="Times New Roman" w:cs="Times New Roman"/>
              </w:rPr>
              <w:t>80</w:t>
            </w:r>
          </w:p>
        </w:tc>
        <w:tc>
          <w:tcPr>
            <w:tcW w:w="2137" w:type="dxa"/>
            <w:tcBorders>
              <w:left w:val="single" w:sz="4" w:space="0" w:color="auto"/>
              <w:bottom w:val="single" w:sz="4" w:space="0" w:color="auto"/>
              <w:right w:val="single" w:sz="4" w:space="0" w:color="auto"/>
            </w:tcBorders>
          </w:tcPr>
          <w:p w14:paraId="0D980FAE" w14:textId="77777777" w:rsidR="00F80628" w:rsidRPr="00B4433E" w:rsidRDefault="00F80628" w:rsidP="007B4F38">
            <w:pPr>
              <w:pStyle w:val="ConsPlusCell"/>
              <w:rPr>
                <w:rFonts w:ascii="Times New Roman" w:hAnsi="Times New Roman" w:cs="Times New Roman"/>
              </w:rPr>
            </w:pPr>
            <w:r>
              <w:rPr>
                <w:rFonts w:ascii="Times New Roman" w:hAnsi="Times New Roman" w:cs="Times New Roman"/>
              </w:rPr>
              <w:t>80</w:t>
            </w:r>
          </w:p>
        </w:tc>
        <w:tc>
          <w:tcPr>
            <w:tcW w:w="2861" w:type="dxa"/>
            <w:tcBorders>
              <w:top w:val="single" w:sz="4" w:space="0" w:color="auto"/>
              <w:bottom w:val="single" w:sz="4" w:space="0" w:color="auto"/>
              <w:right w:val="single" w:sz="4" w:space="0" w:color="auto"/>
            </w:tcBorders>
            <w:shd w:val="clear" w:color="auto" w:fill="auto"/>
          </w:tcPr>
          <w:p w14:paraId="1D9E38A4" w14:textId="77777777" w:rsidR="00F80628" w:rsidRPr="00B4433E" w:rsidRDefault="00F80628" w:rsidP="007B4F38"/>
        </w:tc>
      </w:tr>
      <w:tr w:rsidR="00F80628" w:rsidRPr="00B4433E" w14:paraId="333BA869" w14:textId="77777777" w:rsidTr="007B4F38">
        <w:trPr>
          <w:tblCellSpacing w:w="5" w:type="nil"/>
        </w:trPr>
        <w:tc>
          <w:tcPr>
            <w:tcW w:w="530" w:type="dxa"/>
            <w:tcBorders>
              <w:left w:val="single" w:sz="4" w:space="0" w:color="auto"/>
              <w:bottom w:val="single" w:sz="4" w:space="0" w:color="auto"/>
              <w:right w:val="single" w:sz="4" w:space="0" w:color="auto"/>
            </w:tcBorders>
          </w:tcPr>
          <w:p w14:paraId="5A1CFD97" w14:textId="77777777" w:rsidR="00F80628" w:rsidRPr="00B4433E" w:rsidRDefault="00F80628" w:rsidP="007B4F38">
            <w:pPr>
              <w:pStyle w:val="ConsPlusCell"/>
              <w:rPr>
                <w:rFonts w:ascii="Times New Roman" w:hAnsi="Times New Roman" w:cs="Times New Roman"/>
              </w:rPr>
            </w:pPr>
          </w:p>
        </w:tc>
        <w:tc>
          <w:tcPr>
            <w:tcW w:w="2022" w:type="dxa"/>
            <w:tcBorders>
              <w:left w:val="single" w:sz="4" w:space="0" w:color="auto"/>
              <w:bottom w:val="single" w:sz="4" w:space="0" w:color="auto"/>
              <w:right w:val="single" w:sz="4" w:space="0" w:color="auto"/>
            </w:tcBorders>
          </w:tcPr>
          <w:p w14:paraId="25397933" w14:textId="77777777" w:rsidR="00F80628" w:rsidRPr="00B4433E" w:rsidRDefault="00F80628" w:rsidP="007B4F38">
            <w:pPr>
              <w:pStyle w:val="ConsPlusCell"/>
              <w:rPr>
                <w:rFonts w:ascii="Times New Roman" w:hAnsi="Times New Roman" w:cs="Times New Roman"/>
              </w:rPr>
            </w:pPr>
            <w:r>
              <w:rPr>
                <w:rFonts w:ascii="Times New Roman" w:hAnsi="Times New Roman" w:cs="Times New Roman"/>
              </w:rPr>
              <w:t>Освоение денежных средств по мероприятиям по озеленению, прочему благоустройству</w:t>
            </w:r>
            <w:r w:rsidRPr="00B4433E">
              <w:rPr>
                <w:rFonts w:ascii="Times New Roman" w:hAnsi="Times New Roman" w:cs="Times New Roman"/>
              </w:rPr>
              <w:t xml:space="preserve">  </w:t>
            </w:r>
          </w:p>
        </w:tc>
        <w:tc>
          <w:tcPr>
            <w:tcW w:w="1559" w:type="dxa"/>
            <w:tcBorders>
              <w:left w:val="single" w:sz="4" w:space="0" w:color="auto"/>
              <w:bottom w:val="single" w:sz="4" w:space="0" w:color="auto"/>
              <w:right w:val="single" w:sz="4" w:space="0" w:color="auto"/>
            </w:tcBorders>
          </w:tcPr>
          <w:p w14:paraId="28EB7039" w14:textId="77777777" w:rsidR="00F80628" w:rsidRDefault="00F80628" w:rsidP="007B4F38">
            <w:pPr>
              <w:pStyle w:val="ConsPlusCell"/>
              <w:rPr>
                <w:rFonts w:ascii="Times New Roman" w:hAnsi="Times New Roman" w:cs="Times New Roman"/>
              </w:rPr>
            </w:pPr>
          </w:p>
          <w:p w14:paraId="6B3CF440" w14:textId="77777777" w:rsidR="00F80628" w:rsidRDefault="00F80628" w:rsidP="007B4F38">
            <w:pPr>
              <w:pStyle w:val="ConsPlusCell"/>
              <w:rPr>
                <w:rFonts w:ascii="Times New Roman" w:hAnsi="Times New Roman" w:cs="Times New Roman"/>
              </w:rPr>
            </w:pPr>
          </w:p>
          <w:p w14:paraId="1C732846" w14:textId="77777777" w:rsidR="00F80628" w:rsidRDefault="00F80628" w:rsidP="007B4F38">
            <w:pPr>
              <w:pStyle w:val="ConsPlusCell"/>
              <w:rPr>
                <w:rFonts w:ascii="Times New Roman" w:hAnsi="Times New Roman" w:cs="Times New Roman"/>
              </w:rPr>
            </w:pPr>
          </w:p>
          <w:p w14:paraId="08DCC400" w14:textId="77777777" w:rsidR="00F80628" w:rsidRPr="00B4433E" w:rsidRDefault="00F80628" w:rsidP="007B4F38">
            <w:pPr>
              <w:pStyle w:val="ConsPlusCell"/>
              <w:jc w:val="center"/>
              <w:rPr>
                <w:rFonts w:ascii="Times New Roman" w:hAnsi="Times New Roman" w:cs="Times New Roman"/>
              </w:rPr>
            </w:pPr>
            <w:r>
              <w:rPr>
                <w:rFonts w:ascii="Times New Roman" w:hAnsi="Times New Roman" w:cs="Times New Roman"/>
              </w:rPr>
              <w:t>%</w:t>
            </w:r>
          </w:p>
        </w:tc>
        <w:tc>
          <w:tcPr>
            <w:tcW w:w="1134" w:type="dxa"/>
            <w:tcBorders>
              <w:left w:val="single" w:sz="4" w:space="0" w:color="auto"/>
              <w:bottom w:val="single" w:sz="4" w:space="0" w:color="auto"/>
              <w:right w:val="single" w:sz="4" w:space="0" w:color="auto"/>
            </w:tcBorders>
          </w:tcPr>
          <w:p w14:paraId="1857DAD1" w14:textId="77777777" w:rsidR="00F80628" w:rsidRPr="00B4433E" w:rsidRDefault="00F80628" w:rsidP="007B4F38">
            <w:pPr>
              <w:pStyle w:val="ConsPlusCell"/>
              <w:rPr>
                <w:rFonts w:ascii="Times New Roman" w:hAnsi="Times New Roman" w:cs="Times New Roman"/>
              </w:rPr>
            </w:pPr>
            <w:r>
              <w:rPr>
                <w:rFonts w:ascii="Times New Roman" w:hAnsi="Times New Roman" w:cs="Times New Roman"/>
              </w:rPr>
              <w:t>100</w:t>
            </w:r>
          </w:p>
        </w:tc>
        <w:tc>
          <w:tcPr>
            <w:tcW w:w="1075" w:type="dxa"/>
            <w:tcBorders>
              <w:left w:val="single" w:sz="4" w:space="0" w:color="auto"/>
              <w:bottom w:val="single" w:sz="4" w:space="0" w:color="auto"/>
              <w:right w:val="single" w:sz="4" w:space="0" w:color="auto"/>
            </w:tcBorders>
          </w:tcPr>
          <w:p w14:paraId="7D723AD8" w14:textId="77777777" w:rsidR="00F80628" w:rsidRPr="00B4433E" w:rsidRDefault="00F80628" w:rsidP="007B4F38">
            <w:pPr>
              <w:pStyle w:val="ConsPlusCell"/>
              <w:jc w:val="center"/>
              <w:rPr>
                <w:rFonts w:ascii="Times New Roman" w:hAnsi="Times New Roman" w:cs="Times New Roman"/>
              </w:rPr>
            </w:pPr>
            <w:r>
              <w:rPr>
                <w:rFonts w:ascii="Times New Roman" w:hAnsi="Times New Roman" w:cs="Times New Roman"/>
              </w:rPr>
              <w:t>100</w:t>
            </w:r>
          </w:p>
        </w:tc>
        <w:tc>
          <w:tcPr>
            <w:tcW w:w="1217" w:type="dxa"/>
            <w:tcBorders>
              <w:left w:val="single" w:sz="4" w:space="0" w:color="auto"/>
              <w:bottom w:val="single" w:sz="4" w:space="0" w:color="auto"/>
              <w:right w:val="single" w:sz="4" w:space="0" w:color="auto"/>
            </w:tcBorders>
          </w:tcPr>
          <w:p w14:paraId="22487625" w14:textId="77777777" w:rsidR="00F80628" w:rsidRPr="00B4433E" w:rsidRDefault="00F80628" w:rsidP="007B4F38">
            <w:pPr>
              <w:pStyle w:val="ConsPlusCell"/>
              <w:rPr>
                <w:rFonts w:ascii="Times New Roman" w:hAnsi="Times New Roman" w:cs="Times New Roman"/>
              </w:rPr>
            </w:pPr>
            <w:r>
              <w:rPr>
                <w:rFonts w:ascii="Times New Roman" w:hAnsi="Times New Roman" w:cs="Times New Roman"/>
              </w:rPr>
              <w:t>100</w:t>
            </w:r>
          </w:p>
        </w:tc>
        <w:tc>
          <w:tcPr>
            <w:tcW w:w="1205" w:type="dxa"/>
            <w:tcBorders>
              <w:left w:val="single" w:sz="4" w:space="0" w:color="auto"/>
              <w:bottom w:val="single" w:sz="4" w:space="0" w:color="auto"/>
              <w:right w:val="single" w:sz="4" w:space="0" w:color="auto"/>
            </w:tcBorders>
          </w:tcPr>
          <w:p w14:paraId="50E91EB7" w14:textId="77777777" w:rsidR="00F80628" w:rsidRPr="00B4433E" w:rsidRDefault="00F80628" w:rsidP="007B4F38">
            <w:pPr>
              <w:pStyle w:val="ConsPlusCell"/>
              <w:rPr>
                <w:rFonts w:ascii="Times New Roman" w:hAnsi="Times New Roman" w:cs="Times New Roman"/>
              </w:rPr>
            </w:pPr>
            <w:r>
              <w:rPr>
                <w:rFonts w:ascii="Times New Roman" w:hAnsi="Times New Roman" w:cs="Times New Roman"/>
              </w:rPr>
              <w:t>100</w:t>
            </w:r>
          </w:p>
        </w:tc>
        <w:tc>
          <w:tcPr>
            <w:tcW w:w="1323" w:type="dxa"/>
            <w:tcBorders>
              <w:left w:val="single" w:sz="4" w:space="0" w:color="auto"/>
              <w:bottom w:val="single" w:sz="4" w:space="0" w:color="auto"/>
              <w:right w:val="single" w:sz="4" w:space="0" w:color="auto"/>
            </w:tcBorders>
          </w:tcPr>
          <w:p w14:paraId="1A4C31F1" w14:textId="77777777" w:rsidR="00F80628" w:rsidRPr="00B4433E" w:rsidRDefault="00F80628" w:rsidP="007B4F38">
            <w:pPr>
              <w:pStyle w:val="ConsPlusCell"/>
              <w:rPr>
                <w:rFonts w:ascii="Times New Roman" w:hAnsi="Times New Roman" w:cs="Times New Roman"/>
              </w:rPr>
            </w:pPr>
            <w:r>
              <w:rPr>
                <w:rFonts w:ascii="Times New Roman" w:hAnsi="Times New Roman" w:cs="Times New Roman"/>
              </w:rPr>
              <w:t>100</w:t>
            </w:r>
          </w:p>
        </w:tc>
        <w:tc>
          <w:tcPr>
            <w:tcW w:w="2137" w:type="dxa"/>
            <w:tcBorders>
              <w:left w:val="single" w:sz="4" w:space="0" w:color="auto"/>
              <w:bottom w:val="single" w:sz="4" w:space="0" w:color="auto"/>
              <w:right w:val="single" w:sz="4" w:space="0" w:color="auto"/>
            </w:tcBorders>
          </w:tcPr>
          <w:p w14:paraId="7824ADC2" w14:textId="77777777" w:rsidR="00F80628" w:rsidRPr="00B4433E" w:rsidRDefault="00F80628" w:rsidP="007B4F38">
            <w:pPr>
              <w:pStyle w:val="ConsPlusCell"/>
              <w:rPr>
                <w:rFonts w:ascii="Times New Roman" w:hAnsi="Times New Roman" w:cs="Times New Roman"/>
              </w:rPr>
            </w:pPr>
            <w:r>
              <w:rPr>
                <w:rFonts w:ascii="Times New Roman" w:hAnsi="Times New Roman" w:cs="Times New Roman"/>
              </w:rPr>
              <w:t>100</w:t>
            </w:r>
          </w:p>
        </w:tc>
        <w:tc>
          <w:tcPr>
            <w:tcW w:w="2861" w:type="dxa"/>
            <w:tcBorders>
              <w:top w:val="single" w:sz="4" w:space="0" w:color="auto"/>
              <w:bottom w:val="single" w:sz="4" w:space="0" w:color="auto"/>
              <w:right w:val="single" w:sz="4" w:space="0" w:color="auto"/>
            </w:tcBorders>
            <w:shd w:val="clear" w:color="auto" w:fill="auto"/>
          </w:tcPr>
          <w:p w14:paraId="322AE90F" w14:textId="77777777" w:rsidR="00F80628" w:rsidRPr="00B4433E" w:rsidRDefault="00F80628" w:rsidP="007B4F38"/>
        </w:tc>
      </w:tr>
      <w:tr w:rsidR="00F80628" w:rsidRPr="00B4433E" w14:paraId="79127167" w14:textId="77777777" w:rsidTr="007B4F38">
        <w:trPr>
          <w:tblCellSpacing w:w="5" w:type="nil"/>
        </w:trPr>
        <w:tc>
          <w:tcPr>
            <w:tcW w:w="530" w:type="dxa"/>
            <w:tcBorders>
              <w:left w:val="single" w:sz="4" w:space="0" w:color="auto"/>
              <w:bottom w:val="single" w:sz="4" w:space="0" w:color="auto"/>
              <w:right w:val="single" w:sz="4" w:space="0" w:color="auto"/>
            </w:tcBorders>
          </w:tcPr>
          <w:p w14:paraId="12B89452" w14:textId="77777777" w:rsidR="00F80628" w:rsidRPr="00B4433E" w:rsidRDefault="00F80628" w:rsidP="007B4F38">
            <w:pPr>
              <w:pStyle w:val="ConsPlusCell"/>
              <w:rPr>
                <w:rFonts w:ascii="Times New Roman" w:hAnsi="Times New Roman" w:cs="Times New Roman"/>
              </w:rPr>
            </w:pPr>
          </w:p>
        </w:tc>
        <w:tc>
          <w:tcPr>
            <w:tcW w:w="2022" w:type="dxa"/>
            <w:tcBorders>
              <w:left w:val="single" w:sz="4" w:space="0" w:color="auto"/>
              <w:bottom w:val="single" w:sz="4" w:space="0" w:color="auto"/>
              <w:right w:val="single" w:sz="4" w:space="0" w:color="auto"/>
            </w:tcBorders>
          </w:tcPr>
          <w:p w14:paraId="4E1ECEE7" w14:textId="77777777" w:rsidR="00F80628" w:rsidRPr="00B4433E" w:rsidRDefault="00F80628" w:rsidP="007B4F38">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0EF447D7" w14:textId="77777777" w:rsidR="00F80628" w:rsidRPr="00B4433E" w:rsidRDefault="00F80628" w:rsidP="007B4F38">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4C74C75D" w14:textId="77777777" w:rsidR="00F80628" w:rsidRPr="00B4433E" w:rsidRDefault="00F80628" w:rsidP="007B4F38">
            <w:pPr>
              <w:pStyle w:val="ConsPlusCell"/>
              <w:rPr>
                <w:rFonts w:ascii="Times New Roman" w:hAnsi="Times New Roman" w:cs="Times New Roman"/>
              </w:rPr>
            </w:pPr>
          </w:p>
        </w:tc>
        <w:tc>
          <w:tcPr>
            <w:tcW w:w="1075" w:type="dxa"/>
            <w:tcBorders>
              <w:left w:val="single" w:sz="4" w:space="0" w:color="auto"/>
              <w:bottom w:val="single" w:sz="4" w:space="0" w:color="auto"/>
              <w:right w:val="single" w:sz="4" w:space="0" w:color="auto"/>
            </w:tcBorders>
          </w:tcPr>
          <w:p w14:paraId="371126D5" w14:textId="77777777" w:rsidR="00F80628" w:rsidRPr="00B4433E" w:rsidRDefault="00F80628" w:rsidP="007B4F38">
            <w:pPr>
              <w:pStyle w:val="ConsPlusCell"/>
              <w:rPr>
                <w:rFonts w:ascii="Times New Roman" w:hAnsi="Times New Roman" w:cs="Times New Roman"/>
              </w:rPr>
            </w:pPr>
          </w:p>
        </w:tc>
        <w:tc>
          <w:tcPr>
            <w:tcW w:w="1217" w:type="dxa"/>
            <w:tcBorders>
              <w:left w:val="single" w:sz="4" w:space="0" w:color="auto"/>
              <w:bottom w:val="single" w:sz="4" w:space="0" w:color="auto"/>
              <w:right w:val="single" w:sz="4" w:space="0" w:color="auto"/>
            </w:tcBorders>
          </w:tcPr>
          <w:p w14:paraId="280B905F" w14:textId="77777777" w:rsidR="00F80628" w:rsidRPr="00B4433E" w:rsidRDefault="00F80628" w:rsidP="007B4F38">
            <w:pPr>
              <w:pStyle w:val="ConsPlusCell"/>
              <w:rPr>
                <w:rFonts w:ascii="Times New Roman" w:hAnsi="Times New Roman" w:cs="Times New Roman"/>
              </w:rPr>
            </w:pPr>
          </w:p>
        </w:tc>
        <w:tc>
          <w:tcPr>
            <w:tcW w:w="1205" w:type="dxa"/>
            <w:tcBorders>
              <w:left w:val="single" w:sz="4" w:space="0" w:color="auto"/>
              <w:bottom w:val="single" w:sz="4" w:space="0" w:color="auto"/>
              <w:right w:val="single" w:sz="4" w:space="0" w:color="auto"/>
            </w:tcBorders>
          </w:tcPr>
          <w:p w14:paraId="5EAE61EE" w14:textId="77777777" w:rsidR="00F80628" w:rsidRPr="00B4433E" w:rsidRDefault="00F80628" w:rsidP="007B4F38">
            <w:pPr>
              <w:pStyle w:val="ConsPlusCell"/>
              <w:rPr>
                <w:rFonts w:ascii="Times New Roman" w:hAnsi="Times New Roman" w:cs="Times New Roman"/>
              </w:rPr>
            </w:pPr>
          </w:p>
        </w:tc>
        <w:tc>
          <w:tcPr>
            <w:tcW w:w="1323" w:type="dxa"/>
            <w:tcBorders>
              <w:left w:val="single" w:sz="4" w:space="0" w:color="auto"/>
              <w:bottom w:val="single" w:sz="4" w:space="0" w:color="auto"/>
              <w:right w:val="single" w:sz="4" w:space="0" w:color="auto"/>
            </w:tcBorders>
          </w:tcPr>
          <w:p w14:paraId="62EFC3FF" w14:textId="77777777" w:rsidR="00F80628" w:rsidRPr="00B4433E" w:rsidRDefault="00F80628" w:rsidP="007B4F38">
            <w:pPr>
              <w:pStyle w:val="ConsPlusCell"/>
              <w:rPr>
                <w:rFonts w:ascii="Times New Roman" w:hAnsi="Times New Roman" w:cs="Times New Roman"/>
              </w:rPr>
            </w:pPr>
          </w:p>
        </w:tc>
        <w:tc>
          <w:tcPr>
            <w:tcW w:w="2137" w:type="dxa"/>
            <w:tcBorders>
              <w:left w:val="single" w:sz="4" w:space="0" w:color="auto"/>
              <w:bottom w:val="single" w:sz="4" w:space="0" w:color="auto"/>
              <w:right w:val="single" w:sz="4" w:space="0" w:color="auto"/>
            </w:tcBorders>
          </w:tcPr>
          <w:p w14:paraId="233EF3FE" w14:textId="77777777" w:rsidR="00F80628" w:rsidRPr="00B4433E" w:rsidRDefault="00F80628" w:rsidP="007B4F38">
            <w:pPr>
              <w:pStyle w:val="ConsPlusCell"/>
              <w:rPr>
                <w:rFonts w:ascii="Times New Roman" w:hAnsi="Times New Roman" w:cs="Times New Roman"/>
              </w:rPr>
            </w:pPr>
          </w:p>
        </w:tc>
        <w:tc>
          <w:tcPr>
            <w:tcW w:w="2861" w:type="dxa"/>
            <w:tcBorders>
              <w:top w:val="single" w:sz="4" w:space="0" w:color="auto"/>
              <w:bottom w:val="single" w:sz="4" w:space="0" w:color="auto"/>
              <w:right w:val="single" w:sz="4" w:space="0" w:color="auto"/>
            </w:tcBorders>
            <w:shd w:val="clear" w:color="auto" w:fill="auto"/>
          </w:tcPr>
          <w:p w14:paraId="41230F65" w14:textId="77777777" w:rsidR="00F80628" w:rsidRPr="00B4433E" w:rsidRDefault="00F80628" w:rsidP="007B4F38"/>
        </w:tc>
      </w:tr>
    </w:tbl>
    <w:p w14:paraId="539562D8" w14:textId="77777777" w:rsidR="00F80628" w:rsidRDefault="00F80628" w:rsidP="00F80628">
      <w:pPr>
        <w:jc w:val="both"/>
      </w:pPr>
    </w:p>
    <w:p w14:paraId="24FDDE00" w14:textId="77777777" w:rsidR="00F80628" w:rsidRDefault="00F80628" w:rsidP="00F80628">
      <w:pPr>
        <w:jc w:val="both"/>
      </w:pPr>
    </w:p>
    <w:p w14:paraId="3A3A5E32" w14:textId="77777777" w:rsidR="00F80628" w:rsidRPr="005B7C85" w:rsidRDefault="00F80628" w:rsidP="00F80628">
      <w:pPr>
        <w:pStyle w:val="ConsPlusNonformat"/>
        <w:jc w:val="right"/>
        <w:rPr>
          <w:rFonts w:ascii="Times New Roman" w:hAnsi="Times New Roman" w:cs="Times New Roman"/>
          <w:sz w:val="22"/>
          <w:szCs w:val="22"/>
        </w:rPr>
      </w:pPr>
      <w:r w:rsidRPr="005B7C85">
        <w:rPr>
          <w:rFonts w:ascii="Times New Roman" w:hAnsi="Times New Roman" w:cs="Times New Roman"/>
          <w:sz w:val="22"/>
          <w:szCs w:val="22"/>
        </w:rPr>
        <w:t xml:space="preserve">Форма </w:t>
      </w:r>
      <w:r>
        <w:rPr>
          <w:rFonts w:ascii="Times New Roman" w:hAnsi="Times New Roman" w:cs="Times New Roman"/>
          <w:sz w:val="22"/>
          <w:szCs w:val="22"/>
        </w:rPr>
        <w:t>№</w:t>
      </w:r>
      <w:r w:rsidRPr="005B7C85">
        <w:rPr>
          <w:rFonts w:ascii="Times New Roman" w:hAnsi="Times New Roman" w:cs="Times New Roman"/>
          <w:sz w:val="22"/>
          <w:szCs w:val="22"/>
        </w:rPr>
        <w:t xml:space="preserve"> 3</w:t>
      </w:r>
    </w:p>
    <w:p w14:paraId="6C3C86D8" w14:textId="77777777" w:rsidR="00F80628" w:rsidRPr="00B4433E" w:rsidRDefault="00F80628" w:rsidP="00F80628">
      <w:pPr>
        <w:pStyle w:val="ConsPlusNonformat"/>
        <w:rPr>
          <w:rFonts w:ascii="Times New Roman" w:hAnsi="Times New Roman" w:cs="Times New Roman"/>
          <w:sz w:val="22"/>
          <w:szCs w:val="22"/>
        </w:rPr>
      </w:pPr>
    </w:p>
    <w:p w14:paraId="690DEEC6" w14:textId="77777777" w:rsidR="00F80628" w:rsidRPr="00B4433E" w:rsidRDefault="00F80628" w:rsidP="00F80628">
      <w:pPr>
        <w:pStyle w:val="ConsPlusNonformat"/>
        <w:jc w:val="center"/>
        <w:rPr>
          <w:rFonts w:ascii="Times New Roman" w:hAnsi="Times New Roman" w:cs="Times New Roman"/>
          <w:sz w:val="22"/>
          <w:szCs w:val="22"/>
        </w:rPr>
      </w:pPr>
      <w:r w:rsidRPr="00B4433E">
        <w:rPr>
          <w:rFonts w:ascii="Times New Roman" w:hAnsi="Times New Roman" w:cs="Times New Roman"/>
          <w:sz w:val="22"/>
          <w:szCs w:val="22"/>
        </w:rPr>
        <w:t>Сведения об основных мерах правового регулирования</w:t>
      </w:r>
    </w:p>
    <w:p w14:paraId="568E07C2" w14:textId="77777777" w:rsidR="00F80628" w:rsidRPr="00B4433E" w:rsidRDefault="00F80628" w:rsidP="00F80628">
      <w:pPr>
        <w:pStyle w:val="ConsPlusNonformat"/>
        <w:jc w:val="center"/>
        <w:rPr>
          <w:rFonts w:ascii="Times New Roman" w:hAnsi="Times New Roman" w:cs="Times New Roman"/>
          <w:sz w:val="22"/>
          <w:szCs w:val="22"/>
        </w:rPr>
      </w:pPr>
      <w:r w:rsidRPr="00B4433E">
        <w:rPr>
          <w:rFonts w:ascii="Times New Roman" w:hAnsi="Times New Roman" w:cs="Times New Roman"/>
          <w:sz w:val="22"/>
          <w:szCs w:val="22"/>
        </w:rPr>
        <w:t>в сфере реализации муниципальной программы</w:t>
      </w:r>
    </w:p>
    <w:p w14:paraId="21CC718C" w14:textId="77777777" w:rsidR="00F80628" w:rsidRPr="00B4433E" w:rsidRDefault="00F80628" w:rsidP="00F80628">
      <w:pPr>
        <w:widowControl w:val="0"/>
        <w:autoSpaceDE w:val="0"/>
        <w:autoSpaceDN w:val="0"/>
        <w:adjustRightInd w:val="0"/>
        <w:jc w:val="both"/>
      </w:pPr>
    </w:p>
    <w:tbl>
      <w:tblPr>
        <w:tblW w:w="12265" w:type="dxa"/>
        <w:tblCellSpacing w:w="5" w:type="nil"/>
        <w:tblLayout w:type="fixed"/>
        <w:tblCellMar>
          <w:left w:w="75" w:type="dxa"/>
          <w:right w:w="75" w:type="dxa"/>
        </w:tblCellMar>
        <w:tblLook w:val="0000" w:firstRow="0" w:lastRow="0" w:firstColumn="0" w:lastColumn="0" w:noHBand="0" w:noVBand="0"/>
      </w:tblPr>
      <w:tblGrid>
        <w:gridCol w:w="585"/>
        <w:gridCol w:w="4026"/>
        <w:gridCol w:w="2551"/>
        <w:gridCol w:w="2127"/>
        <w:gridCol w:w="2976"/>
      </w:tblGrid>
      <w:tr w:rsidR="00F80628" w:rsidRPr="00B4433E" w14:paraId="2A8607EF" w14:textId="77777777" w:rsidTr="007B4F38">
        <w:trPr>
          <w:trHeight w:val="1000"/>
          <w:tblCellSpacing w:w="5" w:type="nil"/>
        </w:trPr>
        <w:tc>
          <w:tcPr>
            <w:tcW w:w="585" w:type="dxa"/>
            <w:tcBorders>
              <w:top w:val="single" w:sz="4" w:space="0" w:color="auto"/>
              <w:left w:val="single" w:sz="4" w:space="0" w:color="auto"/>
              <w:bottom w:val="single" w:sz="4" w:space="0" w:color="auto"/>
              <w:right w:val="single" w:sz="4" w:space="0" w:color="auto"/>
            </w:tcBorders>
          </w:tcPr>
          <w:p w14:paraId="3B2CDA0E"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 N </w:t>
            </w:r>
            <w:r w:rsidRPr="00B4433E">
              <w:rPr>
                <w:rFonts w:ascii="Times New Roman" w:hAnsi="Times New Roman" w:cs="Times New Roman"/>
              </w:rPr>
              <w:br/>
              <w:t>п/п</w:t>
            </w:r>
          </w:p>
        </w:tc>
        <w:tc>
          <w:tcPr>
            <w:tcW w:w="4026" w:type="dxa"/>
            <w:tcBorders>
              <w:top w:val="single" w:sz="4" w:space="0" w:color="auto"/>
              <w:left w:val="single" w:sz="4" w:space="0" w:color="auto"/>
              <w:bottom w:val="single" w:sz="4" w:space="0" w:color="auto"/>
              <w:right w:val="single" w:sz="4" w:space="0" w:color="auto"/>
            </w:tcBorders>
          </w:tcPr>
          <w:p w14:paraId="42B62EE4" w14:textId="77777777" w:rsidR="00F80628" w:rsidRPr="00B4433E" w:rsidRDefault="00F80628" w:rsidP="007B4F38">
            <w:pPr>
              <w:pStyle w:val="ConsPlusCell"/>
              <w:tabs>
                <w:tab w:val="left" w:pos="2884"/>
              </w:tabs>
              <w:ind w:right="-783"/>
              <w:rPr>
                <w:rFonts w:ascii="Times New Roman" w:hAnsi="Times New Roman" w:cs="Times New Roman"/>
              </w:rPr>
            </w:pPr>
            <w:r w:rsidRPr="00B4433E">
              <w:rPr>
                <w:rFonts w:ascii="Times New Roman" w:hAnsi="Times New Roman" w:cs="Times New Roman"/>
              </w:rPr>
              <w:t xml:space="preserve">   </w:t>
            </w:r>
            <w:proofErr w:type="gramStart"/>
            <w:r w:rsidRPr="00B4433E">
              <w:rPr>
                <w:rFonts w:ascii="Times New Roman" w:hAnsi="Times New Roman" w:cs="Times New Roman"/>
              </w:rPr>
              <w:t>Вид  правового</w:t>
            </w:r>
            <w:proofErr w:type="gramEnd"/>
            <w:r w:rsidRPr="00B4433E">
              <w:rPr>
                <w:rFonts w:ascii="Times New Roman" w:hAnsi="Times New Roman" w:cs="Times New Roman"/>
              </w:rPr>
              <w:t xml:space="preserve">  акта   </w:t>
            </w:r>
          </w:p>
          <w:p w14:paraId="6231B891" w14:textId="77777777" w:rsidR="00F80628" w:rsidRPr="00B4433E" w:rsidRDefault="00F80628" w:rsidP="007B4F38">
            <w:pPr>
              <w:pStyle w:val="ConsPlusCell"/>
              <w:tabs>
                <w:tab w:val="left" w:pos="2884"/>
              </w:tabs>
              <w:ind w:right="-783"/>
              <w:rPr>
                <w:rFonts w:ascii="Times New Roman" w:hAnsi="Times New Roman" w:cs="Times New Roman"/>
              </w:rPr>
            </w:pPr>
            <w:r w:rsidRPr="00B4433E">
              <w:rPr>
                <w:rFonts w:ascii="Times New Roman" w:hAnsi="Times New Roman" w:cs="Times New Roman"/>
              </w:rPr>
              <w:t xml:space="preserve">(в разрезе подпрограмм, </w:t>
            </w:r>
          </w:p>
          <w:p w14:paraId="2882876A" w14:textId="77777777" w:rsidR="00F80628" w:rsidRPr="00B4433E" w:rsidRDefault="00F80628" w:rsidP="007B4F38">
            <w:pPr>
              <w:pStyle w:val="ConsPlusCell"/>
              <w:tabs>
                <w:tab w:val="left" w:pos="2884"/>
              </w:tabs>
              <w:ind w:right="-783"/>
              <w:rPr>
                <w:rFonts w:ascii="Times New Roman" w:hAnsi="Times New Roman" w:cs="Times New Roman"/>
              </w:rPr>
            </w:pPr>
            <w:r w:rsidRPr="00B4433E">
              <w:rPr>
                <w:rFonts w:ascii="Times New Roman" w:hAnsi="Times New Roman" w:cs="Times New Roman"/>
              </w:rPr>
              <w:t>отдельных мероприятий)</w:t>
            </w:r>
          </w:p>
        </w:tc>
        <w:tc>
          <w:tcPr>
            <w:tcW w:w="2551" w:type="dxa"/>
            <w:tcBorders>
              <w:top w:val="single" w:sz="4" w:space="0" w:color="auto"/>
              <w:left w:val="single" w:sz="4" w:space="0" w:color="auto"/>
              <w:bottom w:val="single" w:sz="4" w:space="0" w:color="auto"/>
              <w:right w:val="single" w:sz="4" w:space="0" w:color="auto"/>
            </w:tcBorders>
          </w:tcPr>
          <w:p w14:paraId="3291C733" w14:textId="77777777" w:rsidR="00F80628" w:rsidRPr="00B4433E" w:rsidRDefault="00F80628" w:rsidP="007B4F38">
            <w:r w:rsidRPr="00B4433E">
              <w:t>Основные положения правового акта</w:t>
            </w:r>
          </w:p>
        </w:tc>
        <w:tc>
          <w:tcPr>
            <w:tcW w:w="2127" w:type="dxa"/>
            <w:tcBorders>
              <w:top w:val="single" w:sz="4" w:space="0" w:color="auto"/>
              <w:left w:val="single" w:sz="4" w:space="0" w:color="auto"/>
              <w:bottom w:val="single" w:sz="4" w:space="0" w:color="auto"/>
              <w:right w:val="single" w:sz="4" w:space="0" w:color="auto"/>
            </w:tcBorders>
          </w:tcPr>
          <w:p w14:paraId="1D93B344"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 Ответственный   </w:t>
            </w:r>
            <w:proofErr w:type="gramStart"/>
            <w:r w:rsidRPr="00B4433E">
              <w:rPr>
                <w:rFonts w:ascii="Times New Roman" w:hAnsi="Times New Roman" w:cs="Times New Roman"/>
              </w:rPr>
              <w:t>исполнитель  и</w:t>
            </w:r>
            <w:proofErr w:type="gramEnd"/>
            <w:r w:rsidRPr="00B4433E">
              <w:rPr>
                <w:rFonts w:ascii="Times New Roman" w:hAnsi="Times New Roman" w:cs="Times New Roman"/>
              </w:rPr>
              <w:t xml:space="preserve"> соисполнители</w:t>
            </w:r>
          </w:p>
        </w:tc>
        <w:tc>
          <w:tcPr>
            <w:tcW w:w="2976" w:type="dxa"/>
            <w:tcBorders>
              <w:top w:val="single" w:sz="4" w:space="0" w:color="auto"/>
              <w:left w:val="single" w:sz="4" w:space="0" w:color="auto"/>
              <w:bottom w:val="single" w:sz="4" w:space="0" w:color="auto"/>
              <w:right w:val="single" w:sz="4" w:space="0" w:color="auto"/>
            </w:tcBorders>
          </w:tcPr>
          <w:p w14:paraId="4650F2F9"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Ожидаемые сроки   </w:t>
            </w:r>
            <w:proofErr w:type="gramStart"/>
            <w:r w:rsidRPr="00B4433E">
              <w:rPr>
                <w:rFonts w:ascii="Times New Roman" w:hAnsi="Times New Roman" w:cs="Times New Roman"/>
              </w:rPr>
              <w:t>принятия  правового</w:t>
            </w:r>
            <w:proofErr w:type="gramEnd"/>
            <w:r w:rsidRPr="00B4433E">
              <w:rPr>
                <w:rFonts w:ascii="Times New Roman" w:hAnsi="Times New Roman" w:cs="Times New Roman"/>
              </w:rPr>
              <w:t xml:space="preserve"> акта </w:t>
            </w:r>
          </w:p>
        </w:tc>
      </w:tr>
      <w:tr w:rsidR="00F80628" w:rsidRPr="00B4433E" w14:paraId="0A84EA30" w14:textId="77777777" w:rsidTr="007B4F38">
        <w:trPr>
          <w:tblCellSpacing w:w="5" w:type="nil"/>
        </w:trPr>
        <w:tc>
          <w:tcPr>
            <w:tcW w:w="585" w:type="dxa"/>
            <w:tcBorders>
              <w:left w:val="single" w:sz="4" w:space="0" w:color="auto"/>
              <w:bottom w:val="single" w:sz="4" w:space="0" w:color="auto"/>
              <w:right w:val="single" w:sz="4" w:space="0" w:color="auto"/>
            </w:tcBorders>
          </w:tcPr>
          <w:p w14:paraId="72EB2E9E" w14:textId="77777777" w:rsidR="00F80628" w:rsidRPr="00B4433E" w:rsidRDefault="00F80628" w:rsidP="007B4F38">
            <w:pPr>
              <w:pStyle w:val="ConsPlusCell"/>
              <w:rPr>
                <w:rFonts w:ascii="Times New Roman" w:hAnsi="Times New Roman" w:cs="Times New Roman"/>
              </w:rPr>
            </w:pPr>
            <w:r>
              <w:rPr>
                <w:rFonts w:ascii="Times New Roman" w:hAnsi="Times New Roman" w:cs="Times New Roman"/>
              </w:rPr>
              <w:t>1</w:t>
            </w:r>
          </w:p>
        </w:tc>
        <w:tc>
          <w:tcPr>
            <w:tcW w:w="4026" w:type="dxa"/>
            <w:tcBorders>
              <w:left w:val="single" w:sz="4" w:space="0" w:color="auto"/>
              <w:bottom w:val="single" w:sz="4" w:space="0" w:color="auto"/>
              <w:right w:val="single" w:sz="4" w:space="0" w:color="auto"/>
            </w:tcBorders>
          </w:tcPr>
          <w:p w14:paraId="43685896" w14:textId="77777777" w:rsidR="00F80628" w:rsidRPr="00B4433E" w:rsidRDefault="00F80628" w:rsidP="007B4F38">
            <w:pPr>
              <w:pStyle w:val="ConsPlusCell"/>
              <w:rPr>
                <w:rFonts w:ascii="Times New Roman" w:hAnsi="Times New Roman" w:cs="Times New Roman"/>
              </w:rPr>
            </w:pPr>
            <w:r>
              <w:rPr>
                <w:rFonts w:ascii="Times New Roman" w:hAnsi="Times New Roman" w:cs="Times New Roman"/>
              </w:rPr>
              <w:t>Постановление администрации Кугальского сельского поселения</w:t>
            </w:r>
          </w:p>
        </w:tc>
        <w:tc>
          <w:tcPr>
            <w:tcW w:w="2551" w:type="dxa"/>
            <w:tcBorders>
              <w:left w:val="single" w:sz="4" w:space="0" w:color="auto"/>
              <w:bottom w:val="single" w:sz="4" w:space="0" w:color="auto"/>
              <w:right w:val="single" w:sz="4" w:space="0" w:color="auto"/>
            </w:tcBorders>
          </w:tcPr>
          <w:p w14:paraId="151B4FA2" w14:textId="77777777" w:rsidR="00F80628" w:rsidRPr="00B4433E" w:rsidRDefault="00F80628" w:rsidP="007B4F38">
            <w:r>
              <w:t>«Развитие жилищно-коммунального комплекса на 2018-2025 годы»</w:t>
            </w:r>
          </w:p>
        </w:tc>
        <w:tc>
          <w:tcPr>
            <w:tcW w:w="2127" w:type="dxa"/>
            <w:tcBorders>
              <w:left w:val="single" w:sz="4" w:space="0" w:color="auto"/>
              <w:bottom w:val="single" w:sz="4" w:space="0" w:color="auto"/>
              <w:right w:val="single" w:sz="4" w:space="0" w:color="auto"/>
            </w:tcBorders>
          </w:tcPr>
          <w:p w14:paraId="53CAA4DC" w14:textId="77777777" w:rsidR="00F80628" w:rsidRPr="00B4433E" w:rsidRDefault="00F80628" w:rsidP="007B4F38">
            <w:pPr>
              <w:pStyle w:val="ConsPlusCell"/>
              <w:rPr>
                <w:rFonts w:ascii="Times New Roman" w:hAnsi="Times New Roman" w:cs="Times New Roman"/>
              </w:rPr>
            </w:pPr>
            <w:r>
              <w:rPr>
                <w:rFonts w:ascii="Times New Roman" w:hAnsi="Times New Roman" w:cs="Times New Roman"/>
              </w:rPr>
              <w:t>Администрация Кугальского сельского поселения</w:t>
            </w:r>
          </w:p>
        </w:tc>
        <w:tc>
          <w:tcPr>
            <w:tcW w:w="2976" w:type="dxa"/>
            <w:tcBorders>
              <w:left w:val="single" w:sz="4" w:space="0" w:color="auto"/>
              <w:bottom w:val="single" w:sz="4" w:space="0" w:color="auto"/>
              <w:right w:val="single" w:sz="4" w:space="0" w:color="auto"/>
            </w:tcBorders>
          </w:tcPr>
          <w:p w14:paraId="20236FCE" w14:textId="77777777" w:rsidR="00F80628" w:rsidRPr="00B4433E" w:rsidRDefault="00F80628" w:rsidP="007B4F38">
            <w:pPr>
              <w:pStyle w:val="ConsPlusCell"/>
              <w:rPr>
                <w:rFonts w:ascii="Times New Roman" w:hAnsi="Times New Roman" w:cs="Times New Roman"/>
              </w:rPr>
            </w:pPr>
            <w:r>
              <w:rPr>
                <w:rFonts w:ascii="Times New Roman" w:hAnsi="Times New Roman" w:cs="Times New Roman"/>
              </w:rPr>
              <w:t>с 2018года, ежегодно</w:t>
            </w:r>
          </w:p>
        </w:tc>
      </w:tr>
      <w:tr w:rsidR="00F80628" w:rsidRPr="00B4433E" w14:paraId="4FF33719" w14:textId="77777777" w:rsidTr="007B4F38">
        <w:trPr>
          <w:tblCellSpacing w:w="5" w:type="nil"/>
        </w:trPr>
        <w:tc>
          <w:tcPr>
            <w:tcW w:w="585" w:type="dxa"/>
            <w:tcBorders>
              <w:left w:val="single" w:sz="4" w:space="0" w:color="auto"/>
              <w:bottom w:val="single" w:sz="4" w:space="0" w:color="auto"/>
              <w:right w:val="single" w:sz="4" w:space="0" w:color="auto"/>
            </w:tcBorders>
          </w:tcPr>
          <w:p w14:paraId="2818D754" w14:textId="77777777" w:rsidR="00F80628" w:rsidRPr="00B4433E" w:rsidRDefault="00F80628" w:rsidP="007B4F38">
            <w:pPr>
              <w:pStyle w:val="ConsPlusCell"/>
              <w:rPr>
                <w:rFonts w:ascii="Times New Roman" w:hAnsi="Times New Roman" w:cs="Times New Roman"/>
              </w:rPr>
            </w:pPr>
          </w:p>
        </w:tc>
        <w:tc>
          <w:tcPr>
            <w:tcW w:w="4026" w:type="dxa"/>
            <w:tcBorders>
              <w:left w:val="single" w:sz="4" w:space="0" w:color="auto"/>
              <w:bottom w:val="single" w:sz="4" w:space="0" w:color="auto"/>
              <w:right w:val="single" w:sz="4" w:space="0" w:color="auto"/>
            </w:tcBorders>
          </w:tcPr>
          <w:p w14:paraId="5C098B94" w14:textId="77777777" w:rsidR="00F80628" w:rsidRPr="00B4433E" w:rsidRDefault="00F80628" w:rsidP="007B4F38">
            <w:pPr>
              <w:pStyle w:val="ConsPlusCell"/>
              <w:rPr>
                <w:rFonts w:ascii="Times New Roman" w:hAnsi="Times New Roman" w:cs="Times New Roman"/>
              </w:rPr>
            </w:pPr>
          </w:p>
        </w:tc>
        <w:tc>
          <w:tcPr>
            <w:tcW w:w="2551" w:type="dxa"/>
            <w:tcBorders>
              <w:left w:val="single" w:sz="4" w:space="0" w:color="auto"/>
              <w:bottom w:val="single" w:sz="4" w:space="0" w:color="auto"/>
              <w:right w:val="single" w:sz="4" w:space="0" w:color="auto"/>
            </w:tcBorders>
          </w:tcPr>
          <w:p w14:paraId="753C9357" w14:textId="77777777" w:rsidR="00F80628" w:rsidRPr="00B4433E" w:rsidRDefault="00F80628" w:rsidP="007B4F38"/>
        </w:tc>
        <w:tc>
          <w:tcPr>
            <w:tcW w:w="2127" w:type="dxa"/>
            <w:tcBorders>
              <w:left w:val="single" w:sz="4" w:space="0" w:color="auto"/>
              <w:bottom w:val="single" w:sz="4" w:space="0" w:color="auto"/>
              <w:right w:val="single" w:sz="4" w:space="0" w:color="auto"/>
            </w:tcBorders>
          </w:tcPr>
          <w:p w14:paraId="2FED63FF" w14:textId="77777777" w:rsidR="00F80628" w:rsidRPr="00B4433E" w:rsidRDefault="00F80628" w:rsidP="007B4F38">
            <w:pPr>
              <w:pStyle w:val="ConsPlusCell"/>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14:paraId="4121FCFC" w14:textId="77777777" w:rsidR="00F80628" w:rsidRPr="00B4433E" w:rsidRDefault="00F80628" w:rsidP="007B4F38">
            <w:pPr>
              <w:pStyle w:val="ConsPlusCell"/>
              <w:rPr>
                <w:rFonts w:ascii="Times New Roman" w:hAnsi="Times New Roman" w:cs="Times New Roman"/>
              </w:rPr>
            </w:pPr>
          </w:p>
        </w:tc>
      </w:tr>
      <w:tr w:rsidR="00F80628" w:rsidRPr="00B4433E" w14:paraId="6C7C9EEB" w14:textId="77777777" w:rsidTr="007B4F38">
        <w:trPr>
          <w:tblCellSpacing w:w="5" w:type="nil"/>
        </w:trPr>
        <w:tc>
          <w:tcPr>
            <w:tcW w:w="585" w:type="dxa"/>
            <w:tcBorders>
              <w:left w:val="single" w:sz="4" w:space="0" w:color="auto"/>
              <w:bottom w:val="single" w:sz="4" w:space="0" w:color="auto"/>
              <w:right w:val="single" w:sz="4" w:space="0" w:color="auto"/>
            </w:tcBorders>
          </w:tcPr>
          <w:p w14:paraId="409594F8" w14:textId="77777777" w:rsidR="00F80628" w:rsidRPr="00B4433E" w:rsidRDefault="00F80628" w:rsidP="007B4F38">
            <w:pPr>
              <w:pStyle w:val="ConsPlusCell"/>
              <w:rPr>
                <w:rFonts w:ascii="Times New Roman" w:hAnsi="Times New Roman" w:cs="Times New Roman"/>
              </w:rPr>
            </w:pPr>
          </w:p>
        </w:tc>
        <w:tc>
          <w:tcPr>
            <w:tcW w:w="4026" w:type="dxa"/>
            <w:tcBorders>
              <w:left w:val="single" w:sz="4" w:space="0" w:color="auto"/>
              <w:bottom w:val="single" w:sz="4" w:space="0" w:color="auto"/>
              <w:right w:val="single" w:sz="4" w:space="0" w:color="auto"/>
            </w:tcBorders>
          </w:tcPr>
          <w:p w14:paraId="4580D498" w14:textId="77777777" w:rsidR="00F80628" w:rsidRPr="00B4433E" w:rsidRDefault="00F80628" w:rsidP="007B4F38">
            <w:pPr>
              <w:pStyle w:val="ConsPlusCell"/>
              <w:rPr>
                <w:rFonts w:ascii="Times New Roman" w:hAnsi="Times New Roman" w:cs="Times New Roman"/>
              </w:rPr>
            </w:pPr>
          </w:p>
        </w:tc>
        <w:tc>
          <w:tcPr>
            <w:tcW w:w="2551" w:type="dxa"/>
            <w:tcBorders>
              <w:left w:val="single" w:sz="4" w:space="0" w:color="auto"/>
              <w:bottom w:val="single" w:sz="4" w:space="0" w:color="auto"/>
              <w:right w:val="single" w:sz="4" w:space="0" w:color="auto"/>
            </w:tcBorders>
          </w:tcPr>
          <w:p w14:paraId="7A68B7A3" w14:textId="77777777" w:rsidR="00F80628" w:rsidRPr="00B4433E" w:rsidRDefault="00F80628" w:rsidP="007B4F38"/>
        </w:tc>
        <w:tc>
          <w:tcPr>
            <w:tcW w:w="2127" w:type="dxa"/>
            <w:tcBorders>
              <w:left w:val="single" w:sz="4" w:space="0" w:color="auto"/>
              <w:bottom w:val="single" w:sz="4" w:space="0" w:color="auto"/>
              <w:right w:val="single" w:sz="4" w:space="0" w:color="auto"/>
            </w:tcBorders>
          </w:tcPr>
          <w:p w14:paraId="1E59E20D" w14:textId="77777777" w:rsidR="00F80628" w:rsidRPr="00B4433E" w:rsidRDefault="00F80628" w:rsidP="007B4F38">
            <w:pPr>
              <w:pStyle w:val="ConsPlusCell"/>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14:paraId="7941CDAF" w14:textId="77777777" w:rsidR="00F80628" w:rsidRPr="00B4433E" w:rsidRDefault="00F80628" w:rsidP="007B4F38">
            <w:pPr>
              <w:pStyle w:val="ConsPlusCell"/>
              <w:rPr>
                <w:rFonts w:ascii="Times New Roman" w:hAnsi="Times New Roman" w:cs="Times New Roman"/>
              </w:rPr>
            </w:pPr>
          </w:p>
        </w:tc>
      </w:tr>
      <w:tr w:rsidR="00F80628" w:rsidRPr="00B4433E" w14:paraId="3997AD65" w14:textId="77777777" w:rsidTr="007B4F38">
        <w:trPr>
          <w:tblCellSpacing w:w="5" w:type="nil"/>
        </w:trPr>
        <w:tc>
          <w:tcPr>
            <w:tcW w:w="585" w:type="dxa"/>
            <w:tcBorders>
              <w:left w:val="single" w:sz="4" w:space="0" w:color="auto"/>
              <w:bottom w:val="single" w:sz="4" w:space="0" w:color="auto"/>
              <w:right w:val="single" w:sz="4" w:space="0" w:color="auto"/>
            </w:tcBorders>
          </w:tcPr>
          <w:p w14:paraId="03E99064" w14:textId="77777777" w:rsidR="00F80628" w:rsidRPr="00B4433E" w:rsidRDefault="00F80628" w:rsidP="007B4F38">
            <w:pPr>
              <w:pStyle w:val="ConsPlusCell"/>
              <w:rPr>
                <w:rFonts w:ascii="Times New Roman" w:hAnsi="Times New Roman" w:cs="Times New Roman"/>
              </w:rPr>
            </w:pPr>
          </w:p>
        </w:tc>
        <w:tc>
          <w:tcPr>
            <w:tcW w:w="4026" w:type="dxa"/>
            <w:tcBorders>
              <w:left w:val="single" w:sz="4" w:space="0" w:color="auto"/>
              <w:bottom w:val="single" w:sz="4" w:space="0" w:color="auto"/>
              <w:right w:val="single" w:sz="4" w:space="0" w:color="auto"/>
            </w:tcBorders>
          </w:tcPr>
          <w:p w14:paraId="3254F8E9" w14:textId="77777777" w:rsidR="00F80628" w:rsidRPr="00B4433E" w:rsidRDefault="00F80628" w:rsidP="007B4F38">
            <w:pPr>
              <w:pStyle w:val="ConsPlusCell"/>
              <w:rPr>
                <w:rFonts w:ascii="Times New Roman" w:hAnsi="Times New Roman" w:cs="Times New Roman"/>
              </w:rPr>
            </w:pPr>
          </w:p>
        </w:tc>
        <w:tc>
          <w:tcPr>
            <w:tcW w:w="2551" w:type="dxa"/>
            <w:tcBorders>
              <w:left w:val="single" w:sz="4" w:space="0" w:color="auto"/>
              <w:bottom w:val="single" w:sz="4" w:space="0" w:color="auto"/>
              <w:right w:val="single" w:sz="4" w:space="0" w:color="auto"/>
            </w:tcBorders>
          </w:tcPr>
          <w:p w14:paraId="00DDDF69" w14:textId="77777777" w:rsidR="00F80628" w:rsidRPr="00B4433E" w:rsidRDefault="00F80628" w:rsidP="007B4F38"/>
        </w:tc>
        <w:tc>
          <w:tcPr>
            <w:tcW w:w="2127" w:type="dxa"/>
            <w:tcBorders>
              <w:left w:val="single" w:sz="4" w:space="0" w:color="auto"/>
              <w:bottom w:val="single" w:sz="4" w:space="0" w:color="auto"/>
              <w:right w:val="single" w:sz="4" w:space="0" w:color="auto"/>
            </w:tcBorders>
          </w:tcPr>
          <w:p w14:paraId="5AD06DAC" w14:textId="77777777" w:rsidR="00F80628" w:rsidRPr="00B4433E" w:rsidRDefault="00F80628" w:rsidP="007B4F38">
            <w:pPr>
              <w:pStyle w:val="ConsPlusCell"/>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14:paraId="090C57F9" w14:textId="77777777" w:rsidR="00F80628" w:rsidRPr="00B4433E" w:rsidRDefault="00F80628" w:rsidP="007B4F38">
            <w:pPr>
              <w:pStyle w:val="ConsPlusCell"/>
              <w:rPr>
                <w:rFonts w:ascii="Times New Roman" w:hAnsi="Times New Roman" w:cs="Times New Roman"/>
              </w:rPr>
            </w:pPr>
          </w:p>
        </w:tc>
      </w:tr>
      <w:tr w:rsidR="00F80628" w:rsidRPr="00B4433E" w14:paraId="4D939B65" w14:textId="77777777" w:rsidTr="007B4F38">
        <w:trPr>
          <w:tblCellSpacing w:w="5" w:type="nil"/>
        </w:trPr>
        <w:tc>
          <w:tcPr>
            <w:tcW w:w="585" w:type="dxa"/>
            <w:tcBorders>
              <w:left w:val="single" w:sz="4" w:space="0" w:color="auto"/>
              <w:bottom w:val="single" w:sz="4" w:space="0" w:color="auto"/>
              <w:right w:val="single" w:sz="4" w:space="0" w:color="auto"/>
            </w:tcBorders>
          </w:tcPr>
          <w:p w14:paraId="0AE3CF8A" w14:textId="77777777" w:rsidR="00F80628" w:rsidRPr="00B4433E" w:rsidRDefault="00F80628" w:rsidP="007B4F38">
            <w:pPr>
              <w:pStyle w:val="ConsPlusCell"/>
              <w:rPr>
                <w:rFonts w:ascii="Times New Roman" w:hAnsi="Times New Roman" w:cs="Times New Roman"/>
              </w:rPr>
            </w:pPr>
          </w:p>
        </w:tc>
        <w:tc>
          <w:tcPr>
            <w:tcW w:w="4026" w:type="dxa"/>
            <w:tcBorders>
              <w:left w:val="single" w:sz="4" w:space="0" w:color="auto"/>
              <w:bottom w:val="single" w:sz="4" w:space="0" w:color="auto"/>
              <w:right w:val="single" w:sz="4" w:space="0" w:color="auto"/>
            </w:tcBorders>
          </w:tcPr>
          <w:p w14:paraId="609D9E6C" w14:textId="77777777" w:rsidR="00F80628" w:rsidRPr="00B4433E" w:rsidRDefault="00F80628" w:rsidP="007B4F38">
            <w:pPr>
              <w:pStyle w:val="ConsPlusCell"/>
              <w:rPr>
                <w:rFonts w:ascii="Times New Roman" w:hAnsi="Times New Roman" w:cs="Times New Roman"/>
              </w:rPr>
            </w:pPr>
          </w:p>
        </w:tc>
        <w:tc>
          <w:tcPr>
            <w:tcW w:w="2551" w:type="dxa"/>
            <w:tcBorders>
              <w:left w:val="single" w:sz="4" w:space="0" w:color="auto"/>
              <w:bottom w:val="single" w:sz="4" w:space="0" w:color="auto"/>
              <w:right w:val="single" w:sz="4" w:space="0" w:color="auto"/>
            </w:tcBorders>
          </w:tcPr>
          <w:p w14:paraId="19D38568" w14:textId="77777777" w:rsidR="00F80628" w:rsidRPr="00B4433E" w:rsidRDefault="00F80628" w:rsidP="007B4F38"/>
        </w:tc>
        <w:tc>
          <w:tcPr>
            <w:tcW w:w="2127" w:type="dxa"/>
            <w:tcBorders>
              <w:left w:val="single" w:sz="4" w:space="0" w:color="auto"/>
              <w:bottom w:val="single" w:sz="4" w:space="0" w:color="auto"/>
              <w:right w:val="single" w:sz="4" w:space="0" w:color="auto"/>
            </w:tcBorders>
          </w:tcPr>
          <w:p w14:paraId="62B19709" w14:textId="77777777" w:rsidR="00F80628" w:rsidRPr="00B4433E" w:rsidRDefault="00F80628" w:rsidP="007B4F38">
            <w:pPr>
              <w:pStyle w:val="ConsPlusCell"/>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14:paraId="51FC0D35" w14:textId="77777777" w:rsidR="00F80628" w:rsidRPr="00B4433E" w:rsidRDefault="00F80628" w:rsidP="007B4F38">
            <w:pPr>
              <w:pStyle w:val="ConsPlusCell"/>
              <w:rPr>
                <w:rFonts w:ascii="Times New Roman" w:hAnsi="Times New Roman" w:cs="Times New Roman"/>
              </w:rPr>
            </w:pPr>
          </w:p>
        </w:tc>
      </w:tr>
      <w:tr w:rsidR="00F80628" w:rsidRPr="00B4433E" w14:paraId="613BDEA0" w14:textId="77777777" w:rsidTr="007B4F38">
        <w:trPr>
          <w:tblCellSpacing w:w="5" w:type="nil"/>
        </w:trPr>
        <w:tc>
          <w:tcPr>
            <w:tcW w:w="585" w:type="dxa"/>
            <w:tcBorders>
              <w:left w:val="single" w:sz="4" w:space="0" w:color="auto"/>
              <w:bottom w:val="single" w:sz="4" w:space="0" w:color="auto"/>
              <w:right w:val="single" w:sz="4" w:space="0" w:color="auto"/>
            </w:tcBorders>
          </w:tcPr>
          <w:p w14:paraId="32BD562C" w14:textId="77777777" w:rsidR="00F80628" w:rsidRPr="00B4433E" w:rsidRDefault="00F80628" w:rsidP="007B4F38">
            <w:pPr>
              <w:pStyle w:val="ConsPlusCell"/>
              <w:rPr>
                <w:rFonts w:ascii="Times New Roman" w:hAnsi="Times New Roman" w:cs="Times New Roman"/>
              </w:rPr>
            </w:pPr>
          </w:p>
        </w:tc>
        <w:tc>
          <w:tcPr>
            <w:tcW w:w="4026" w:type="dxa"/>
            <w:tcBorders>
              <w:left w:val="single" w:sz="4" w:space="0" w:color="auto"/>
              <w:bottom w:val="single" w:sz="4" w:space="0" w:color="auto"/>
              <w:right w:val="single" w:sz="4" w:space="0" w:color="auto"/>
            </w:tcBorders>
          </w:tcPr>
          <w:p w14:paraId="249F9FB7" w14:textId="77777777" w:rsidR="00F80628" w:rsidRPr="00B4433E" w:rsidRDefault="00F80628" w:rsidP="007B4F38">
            <w:pPr>
              <w:pStyle w:val="ConsPlusCell"/>
              <w:rPr>
                <w:rFonts w:ascii="Times New Roman" w:hAnsi="Times New Roman" w:cs="Times New Roman"/>
              </w:rPr>
            </w:pPr>
          </w:p>
        </w:tc>
        <w:tc>
          <w:tcPr>
            <w:tcW w:w="2551" w:type="dxa"/>
            <w:tcBorders>
              <w:left w:val="single" w:sz="4" w:space="0" w:color="auto"/>
              <w:bottom w:val="single" w:sz="4" w:space="0" w:color="auto"/>
              <w:right w:val="single" w:sz="4" w:space="0" w:color="auto"/>
            </w:tcBorders>
          </w:tcPr>
          <w:p w14:paraId="1ABEFF22" w14:textId="77777777" w:rsidR="00F80628" w:rsidRPr="00B4433E" w:rsidRDefault="00F80628" w:rsidP="007B4F38"/>
        </w:tc>
        <w:tc>
          <w:tcPr>
            <w:tcW w:w="2127" w:type="dxa"/>
            <w:tcBorders>
              <w:left w:val="single" w:sz="4" w:space="0" w:color="auto"/>
              <w:bottom w:val="single" w:sz="4" w:space="0" w:color="auto"/>
              <w:right w:val="single" w:sz="4" w:space="0" w:color="auto"/>
            </w:tcBorders>
          </w:tcPr>
          <w:p w14:paraId="2C4E720D" w14:textId="77777777" w:rsidR="00F80628" w:rsidRPr="00B4433E" w:rsidRDefault="00F80628" w:rsidP="007B4F38">
            <w:pPr>
              <w:pStyle w:val="ConsPlusCell"/>
              <w:rPr>
                <w:rFonts w:ascii="Times New Roman" w:hAnsi="Times New Roman" w:cs="Times New Roman"/>
              </w:rPr>
            </w:pPr>
          </w:p>
        </w:tc>
        <w:tc>
          <w:tcPr>
            <w:tcW w:w="2976" w:type="dxa"/>
            <w:tcBorders>
              <w:left w:val="single" w:sz="4" w:space="0" w:color="auto"/>
              <w:bottom w:val="single" w:sz="4" w:space="0" w:color="auto"/>
              <w:right w:val="single" w:sz="4" w:space="0" w:color="auto"/>
            </w:tcBorders>
          </w:tcPr>
          <w:p w14:paraId="587A2720" w14:textId="77777777" w:rsidR="00F80628" w:rsidRPr="00B4433E" w:rsidRDefault="00F80628" w:rsidP="007B4F38">
            <w:pPr>
              <w:pStyle w:val="ConsPlusCell"/>
              <w:rPr>
                <w:rFonts w:ascii="Times New Roman" w:hAnsi="Times New Roman" w:cs="Times New Roman"/>
              </w:rPr>
            </w:pPr>
          </w:p>
        </w:tc>
      </w:tr>
    </w:tbl>
    <w:p w14:paraId="50D87E76" w14:textId="77777777" w:rsidR="00F80628" w:rsidRPr="00B4433E" w:rsidRDefault="00F80628" w:rsidP="00F80628">
      <w:pPr>
        <w:jc w:val="both"/>
      </w:pPr>
    </w:p>
    <w:p w14:paraId="1C7842A5" w14:textId="77777777" w:rsidR="00F80628" w:rsidRPr="00B4433E" w:rsidRDefault="00F80628" w:rsidP="00F80628">
      <w:pPr>
        <w:jc w:val="both"/>
      </w:pPr>
    </w:p>
    <w:p w14:paraId="4CA17C3F" w14:textId="77777777" w:rsidR="00F80628" w:rsidRPr="00B4433E" w:rsidRDefault="00F80628" w:rsidP="00F80628">
      <w:pPr>
        <w:jc w:val="both"/>
      </w:pPr>
    </w:p>
    <w:p w14:paraId="6A286197" w14:textId="77777777" w:rsidR="00F80628" w:rsidRDefault="00F80628" w:rsidP="00F80628">
      <w:pPr>
        <w:jc w:val="both"/>
      </w:pPr>
    </w:p>
    <w:p w14:paraId="2A34BC7E" w14:textId="77777777" w:rsidR="00F80628" w:rsidRDefault="00F80628" w:rsidP="00F80628">
      <w:pPr>
        <w:jc w:val="both"/>
      </w:pPr>
    </w:p>
    <w:p w14:paraId="442FF10F" w14:textId="77777777" w:rsidR="00F80628" w:rsidRDefault="00F80628" w:rsidP="00F80628">
      <w:pPr>
        <w:jc w:val="both"/>
      </w:pPr>
    </w:p>
    <w:p w14:paraId="7E3FAAA1" w14:textId="77777777" w:rsidR="00F80628" w:rsidRDefault="00F80628" w:rsidP="00F80628">
      <w:pPr>
        <w:jc w:val="both"/>
      </w:pPr>
    </w:p>
    <w:p w14:paraId="6B81EF0D" w14:textId="77777777" w:rsidR="00F80628" w:rsidRDefault="00F80628" w:rsidP="00F80628">
      <w:pPr>
        <w:jc w:val="both"/>
      </w:pPr>
    </w:p>
    <w:p w14:paraId="72BCBCA2" w14:textId="77777777" w:rsidR="00F80628" w:rsidRDefault="00F80628" w:rsidP="00F80628">
      <w:pPr>
        <w:jc w:val="both"/>
      </w:pPr>
    </w:p>
    <w:p w14:paraId="4D9D76E1" w14:textId="77777777" w:rsidR="00F80628" w:rsidRDefault="00F80628" w:rsidP="00F80628">
      <w:pPr>
        <w:jc w:val="both"/>
      </w:pPr>
    </w:p>
    <w:p w14:paraId="2CE68276" w14:textId="77777777" w:rsidR="00F80628" w:rsidRDefault="00F80628" w:rsidP="00F80628">
      <w:pPr>
        <w:jc w:val="both"/>
      </w:pPr>
    </w:p>
    <w:p w14:paraId="2227B1D9" w14:textId="77777777" w:rsidR="00F80628" w:rsidRDefault="00F80628" w:rsidP="00F80628">
      <w:pPr>
        <w:jc w:val="both"/>
      </w:pPr>
    </w:p>
    <w:p w14:paraId="67DEA886" w14:textId="77777777" w:rsidR="00F80628" w:rsidRDefault="00F80628" w:rsidP="00F80628">
      <w:pPr>
        <w:jc w:val="both"/>
      </w:pPr>
    </w:p>
    <w:p w14:paraId="63F3FC96" w14:textId="77777777" w:rsidR="00F80628" w:rsidRDefault="00F80628" w:rsidP="00F80628">
      <w:pPr>
        <w:jc w:val="both"/>
      </w:pPr>
    </w:p>
    <w:p w14:paraId="222DF384" w14:textId="77777777" w:rsidR="00F80628" w:rsidRDefault="00F80628" w:rsidP="00F80628">
      <w:pPr>
        <w:pStyle w:val="ConsPlusNonformat"/>
        <w:jc w:val="right"/>
        <w:rPr>
          <w:rFonts w:ascii="Times New Roman" w:hAnsi="Times New Roman"/>
          <w:sz w:val="24"/>
          <w:szCs w:val="24"/>
        </w:rPr>
      </w:pPr>
    </w:p>
    <w:p w14:paraId="57E3CD71" w14:textId="77777777" w:rsidR="00F80628" w:rsidRPr="005B7C85" w:rsidRDefault="00F80628" w:rsidP="00F80628">
      <w:pPr>
        <w:pStyle w:val="ConsPlusNonformat"/>
        <w:jc w:val="right"/>
        <w:rPr>
          <w:rFonts w:ascii="Times New Roman" w:hAnsi="Times New Roman" w:cs="Times New Roman"/>
          <w:sz w:val="22"/>
          <w:szCs w:val="22"/>
        </w:rPr>
      </w:pPr>
      <w:r>
        <w:rPr>
          <w:rFonts w:ascii="Times New Roman" w:hAnsi="Times New Roman" w:cs="Times New Roman"/>
          <w:sz w:val="22"/>
          <w:szCs w:val="22"/>
        </w:rPr>
        <w:lastRenderedPageBreak/>
        <w:t>Форма №</w:t>
      </w:r>
      <w:r w:rsidRPr="005B7C85">
        <w:rPr>
          <w:rFonts w:ascii="Times New Roman" w:hAnsi="Times New Roman" w:cs="Times New Roman"/>
          <w:sz w:val="22"/>
          <w:szCs w:val="22"/>
        </w:rPr>
        <w:t xml:space="preserve"> </w:t>
      </w:r>
      <w:r>
        <w:rPr>
          <w:rFonts w:ascii="Times New Roman" w:hAnsi="Times New Roman" w:cs="Times New Roman"/>
          <w:sz w:val="22"/>
          <w:szCs w:val="22"/>
        </w:rPr>
        <w:t>4</w:t>
      </w:r>
    </w:p>
    <w:p w14:paraId="594D549F" w14:textId="77777777" w:rsidR="00F80628" w:rsidRPr="00B4433E" w:rsidRDefault="00F80628" w:rsidP="00F80628">
      <w:pPr>
        <w:pStyle w:val="ConsPlusNonformat"/>
        <w:jc w:val="center"/>
        <w:rPr>
          <w:rFonts w:ascii="Times New Roman" w:hAnsi="Times New Roman" w:cs="Times New Roman"/>
          <w:sz w:val="22"/>
          <w:szCs w:val="22"/>
        </w:rPr>
      </w:pPr>
      <w:bookmarkStart w:id="3" w:name="Par1214"/>
      <w:bookmarkEnd w:id="3"/>
      <w:r w:rsidRPr="00B4433E">
        <w:rPr>
          <w:rFonts w:ascii="Times New Roman" w:hAnsi="Times New Roman" w:cs="Times New Roman"/>
          <w:sz w:val="22"/>
          <w:szCs w:val="22"/>
        </w:rPr>
        <w:t>Прогнозная (справочная) оценка ресурсного обеспечения</w:t>
      </w:r>
    </w:p>
    <w:p w14:paraId="06B4392C" w14:textId="77777777" w:rsidR="00F80628" w:rsidRPr="00B4433E" w:rsidRDefault="00F80628" w:rsidP="00F80628">
      <w:pPr>
        <w:autoSpaceDE w:val="0"/>
        <w:autoSpaceDN w:val="0"/>
        <w:adjustRightInd w:val="0"/>
        <w:jc w:val="center"/>
      </w:pPr>
      <w:r w:rsidRPr="00B4433E">
        <w:t>реализации муниципальной программы за счет всех источников финансирования</w:t>
      </w:r>
    </w:p>
    <w:tbl>
      <w:tblPr>
        <w:tblW w:w="16302" w:type="dxa"/>
        <w:tblCellSpacing w:w="5" w:type="nil"/>
        <w:tblInd w:w="-714" w:type="dxa"/>
        <w:tblLayout w:type="fixed"/>
        <w:tblCellMar>
          <w:left w:w="75" w:type="dxa"/>
          <w:right w:w="75" w:type="dxa"/>
        </w:tblCellMar>
        <w:tblLook w:val="0000" w:firstRow="0" w:lastRow="0" w:firstColumn="0" w:lastColumn="0" w:noHBand="0" w:noVBand="0"/>
      </w:tblPr>
      <w:tblGrid>
        <w:gridCol w:w="1989"/>
        <w:gridCol w:w="1839"/>
        <w:gridCol w:w="2126"/>
        <w:gridCol w:w="1134"/>
        <w:gridCol w:w="992"/>
        <w:gridCol w:w="993"/>
        <w:gridCol w:w="1276"/>
        <w:gridCol w:w="1134"/>
        <w:gridCol w:w="1133"/>
        <w:gridCol w:w="993"/>
        <w:gridCol w:w="992"/>
        <w:gridCol w:w="1701"/>
      </w:tblGrid>
      <w:tr w:rsidR="00F80628" w:rsidRPr="00B4433E" w14:paraId="47EACFE2" w14:textId="77777777" w:rsidTr="007B4F38">
        <w:trPr>
          <w:trHeight w:val="600"/>
          <w:tblCellSpacing w:w="5" w:type="nil"/>
        </w:trPr>
        <w:tc>
          <w:tcPr>
            <w:tcW w:w="1989" w:type="dxa"/>
            <w:vMerge w:val="restart"/>
            <w:tcBorders>
              <w:top w:val="single" w:sz="4" w:space="0" w:color="auto"/>
              <w:left w:val="single" w:sz="4" w:space="0" w:color="auto"/>
              <w:bottom w:val="single" w:sz="4" w:space="0" w:color="auto"/>
              <w:right w:val="single" w:sz="4" w:space="0" w:color="auto"/>
            </w:tcBorders>
          </w:tcPr>
          <w:p w14:paraId="4B02058E" w14:textId="77777777" w:rsidR="00F80628" w:rsidRPr="00B4433E" w:rsidRDefault="00F80628" w:rsidP="007B4F38">
            <w:pPr>
              <w:autoSpaceDE w:val="0"/>
              <w:autoSpaceDN w:val="0"/>
              <w:adjustRightInd w:val="0"/>
            </w:pPr>
            <w:r w:rsidRPr="00B4433E">
              <w:t xml:space="preserve">    Статус     </w:t>
            </w:r>
          </w:p>
        </w:tc>
        <w:tc>
          <w:tcPr>
            <w:tcW w:w="1839" w:type="dxa"/>
            <w:vMerge w:val="restart"/>
            <w:tcBorders>
              <w:top w:val="single" w:sz="4" w:space="0" w:color="auto"/>
              <w:left w:val="single" w:sz="4" w:space="0" w:color="auto"/>
              <w:bottom w:val="single" w:sz="4" w:space="0" w:color="auto"/>
              <w:right w:val="single" w:sz="4" w:space="0" w:color="auto"/>
            </w:tcBorders>
          </w:tcPr>
          <w:p w14:paraId="279BF7BF" w14:textId="77777777" w:rsidR="00F80628" w:rsidRPr="00B4433E" w:rsidRDefault="00F80628" w:rsidP="007B4F38">
            <w:pPr>
              <w:autoSpaceDE w:val="0"/>
              <w:autoSpaceDN w:val="0"/>
              <w:adjustRightInd w:val="0"/>
            </w:pPr>
            <w:r w:rsidRPr="00B4433E">
              <w:t xml:space="preserve">Наименование   муниципальной </w:t>
            </w:r>
            <w:r w:rsidRPr="00B4433E">
              <w:br/>
              <w:t xml:space="preserve">программы, </w:t>
            </w:r>
            <w:proofErr w:type="gramStart"/>
            <w:r w:rsidRPr="00B4433E">
              <w:t xml:space="preserve">подпрограммы,   </w:t>
            </w:r>
            <w:proofErr w:type="gramEnd"/>
            <w:r w:rsidRPr="00B4433E">
              <w:t xml:space="preserve">     </w:t>
            </w:r>
            <w:r w:rsidRPr="00B4433E">
              <w:br/>
              <w:t>отдельного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14:paraId="257C2817" w14:textId="77777777" w:rsidR="00F80628" w:rsidRPr="00B4433E" w:rsidRDefault="00F80628" w:rsidP="007B4F38">
            <w:pPr>
              <w:autoSpaceDE w:val="0"/>
              <w:autoSpaceDN w:val="0"/>
              <w:adjustRightInd w:val="0"/>
            </w:pPr>
            <w:r w:rsidRPr="00B4433E">
              <w:t xml:space="preserve">   Источники     финансирования </w:t>
            </w:r>
          </w:p>
        </w:tc>
        <w:tc>
          <w:tcPr>
            <w:tcW w:w="8647" w:type="dxa"/>
            <w:gridSpan w:val="8"/>
            <w:tcBorders>
              <w:top w:val="single" w:sz="4" w:space="0" w:color="auto"/>
              <w:left w:val="single" w:sz="4" w:space="0" w:color="auto"/>
              <w:bottom w:val="single" w:sz="4" w:space="0" w:color="auto"/>
              <w:right w:val="single" w:sz="4" w:space="0" w:color="auto"/>
            </w:tcBorders>
          </w:tcPr>
          <w:p w14:paraId="271ABBB2" w14:textId="77777777" w:rsidR="00F80628" w:rsidRPr="00B4433E" w:rsidRDefault="00F80628" w:rsidP="007B4F38">
            <w:pPr>
              <w:autoSpaceDE w:val="0"/>
              <w:autoSpaceDN w:val="0"/>
              <w:adjustRightInd w:val="0"/>
            </w:pPr>
            <w:r w:rsidRPr="00B4433E">
              <w:t xml:space="preserve">      Оценка расходов         </w:t>
            </w:r>
            <w:proofErr w:type="gramStart"/>
            <w:r w:rsidRPr="00B4433E">
              <w:t xml:space="preserve">   (</w:t>
            </w:r>
            <w:proofErr w:type="gramEnd"/>
            <w:r w:rsidRPr="00B4433E">
              <w:t xml:space="preserve">тыс. рублей)        </w:t>
            </w:r>
          </w:p>
        </w:tc>
        <w:tc>
          <w:tcPr>
            <w:tcW w:w="1701" w:type="dxa"/>
            <w:tcBorders>
              <w:top w:val="single" w:sz="4" w:space="0" w:color="auto"/>
              <w:left w:val="single" w:sz="4" w:space="0" w:color="auto"/>
              <w:right w:val="single" w:sz="4" w:space="0" w:color="auto"/>
            </w:tcBorders>
          </w:tcPr>
          <w:p w14:paraId="479F5E20" w14:textId="77777777" w:rsidR="00F80628" w:rsidRPr="00B4433E" w:rsidRDefault="00F80628" w:rsidP="007B4F38">
            <w:pPr>
              <w:autoSpaceDE w:val="0"/>
              <w:autoSpaceDN w:val="0"/>
              <w:adjustRightInd w:val="0"/>
            </w:pPr>
            <w:r w:rsidRPr="00B4433E">
              <w:t>Итого</w:t>
            </w:r>
          </w:p>
        </w:tc>
      </w:tr>
      <w:tr w:rsidR="00F80628" w:rsidRPr="00B4433E" w14:paraId="217EC1AF" w14:textId="77777777" w:rsidTr="007B4F38">
        <w:trPr>
          <w:trHeight w:val="558"/>
          <w:tblCellSpacing w:w="5" w:type="nil"/>
        </w:trPr>
        <w:tc>
          <w:tcPr>
            <w:tcW w:w="1989" w:type="dxa"/>
            <w:vMerge/>
            <w:tcBorders>
              <w:left w:val="single" w:sz="4" w:space="0" w:color="auto"/>
              <w:bottom w:val="single" w:sz="4" w:space="0" w:color="auto"/>
              <w:right w:val="single" w:sz="4" w:space="0" w:color="auto"/>
            </w:tcBorders>
          </w:tcPr>
          <w:p w14:paraId="1635FE46" w14:textId="77777777" w:rsidR="00F80628" w:rsidRPr="00B4433E" w:rsidRDefault="00F80628" w:rsidP="007B4F38">
            <w:pPr>
              <w:autoSpaceDE w:val="0"/>
              <w:autoSpaceDN w:val="0"/>
              <w:adjustRightInd w:val="0"/>
            </w:pPr>
          </w:p>
        </w:tc>
        <w:tc>
          <w:tcPr>
            <w:tcW w:w="1839" w:type="dxa"/>
            <w:vMerge/>
            <w:tcBorders>
              <w:left w:val="single" w:sz="4" w:space="0" w:color="auto"/>
              <w:bottom w:val="single" w:sz="4" w:space="0" w:color="auto"/>
              <w:right w:val="single" w:sz="4" w:space="0" w:color="auto"/>
            </w:tcBorders>
          </w:tcPr>
          <w:p w14:paraId="30688FDC" w14:textId="77777777" w:rsidR="00F80628" w:rsidRPr="00B4433E" w:rsidRDefault="00F80628" w:rsidP="007B4F38">
            <w:pPr>
              <w:autoSpaceDE w:val="0"/>
              <w:autoSpaceDN w:val="0"/>
              <w:adjustRightInd w:val="0"/>
            </w:pPr>
          </w:p>
        </w:tc>
        <w:tc>
          <w:tcPr>
            <w:tcW w:w="2126" w:type="dxa"/>
            <w:vMerge/>
            <w:tcBorders>
              <w:left w:val="single" w:sz="4" w:space="0" w:color="auto"/>
              <w:bottom w:val="single" w:sz="4" w:space="0" w:color="auto"/>
              <w:right w:val="single" w:sz="4" w:space="0" w:color="auto"/>
            </w:tcBorders>
          </w:tcPr>
          <w:p w14:paraId="3663A8E3" w14:textId="77777777" w:rsidR="00F80628" w:rsidRPr="00B4433E" w:rsidRDefault="00F80628" w:rsidP="007B4F38">
            <w:pPr>
              <w:autoSpaceDE w:val="0"/>
              <w:autoSpaceDN w:val="0"/>
              <w:adjustRightInd w:val="0"/>
            </w:pPr>
          </w:p>
        </w:tc>
        <w:tc>
          <w:tcPr>
            <w:tcW w:w="1134" w:type="dxa"/>
            <w:tcBorders>
              <w:left w:val="single" w:sz="4" w:space="0" w:color="auto"/>
              <w:bottom w:val="single" w:sz="4" w:space="0" w:color="auto"/>
              <w:right w:val="single" w:sz="4" w:space="0" w:color="auto"/>
            </w:tcBorders>
          </w:tcPr>
          <w:p w14:paraId="2852EE9F" w14:textId="77777777" w:rsidR="00F80628" w:rsidRPr="00B4433E" w:rsidRDefault="00F80628" w:rsidP="007B4F38">
            <w:pPr>
              <w:autoSpaceDE w:val="0"/>
              <w:autoSpaceDN w:val="0"/>
              <w:adjustRightInd w:val="0"/>
            </w:pPr>
            <w:r>
              <w:t>2018 год</w:t>
            </w:r>
            <w:r w:rsidRPr="00B4433E">
              <w:t xml:space="preserve"> </w:t>
            </w:r>
          </w:p>
        </w:tc>
        <w:tc>
          <w:tcPr>
            <w:tcW w:w="992" w:type="dxa"/>
            <w:tcBorders>
              <w:left w:val="single" w:sz="4" w:space="0" w:color="auto"/>
              <w:bottom w:val="single" w:sz="4" w:space="0" w:color="auto"/>
              <w:right w:val="single" w:sz="4" w:space="0" w:color="auto"/>
            </w:tcBorders>
          </w:tcPr>
          <w:p w14:paraId="109921A8" w14:textId="77777777" w:rsidR="00F80628" w:rsidRPr="00B4433E" w:rsidRDefault="00F80628" w:rsidP="007B4F38">
            <w:pPr>
              <w:autoSpaceDE w:val="0"/>
              <w:autoSpaceDN w:val="0"/>
              <w:adjustRightInd w:val="0"/>
            </w:pPr>
            <w:r>
              <w:t>2019 год</w:t>
            </w:r>
            <w:r w:rsidRPr="00B4433E">
              <w:t xml:space="preserve">    </w:t>
            </w:r>
          </w:p>
        </w:tc>
        <w:tc>
          <w:tcPr>
            <w:tcW w:w="993" w:type="dxa"/>
            <w:tcBorders>
              <w:left w:val="single" w:sz="4" w:space="0" w:color="auto"/>
              <w:bottom w:val="single" w:sz="4" w:space="0" w:color="auto"/>
              <w:right w:val="single" w:sz="4" w:space="0" w:color="auto"/>
            </w:tcBorders>
          </w:tcPr>
          <w:p w14:paraId="5DACDFFA" w14:textId="77777777" w:rsidR="00F80628" w:rsidRPr="00B4433E" w:rsidRDefault="00F80628" w:rsidP="007B4F38">
            <w:pPr>
              <w:autoSpaceDE w:val="0"/>
              <w:autoSpaceDN w:val="0"/>
              <w:adjustRightInd w:val="0"/>
            </w:pPr>
            <w:r>
              <w:t>2020 год</w:t>
            </w:r>
            <w:r w:rsidRPr="00B4433E">
              <w:t xml:space="preserve">    </w:t>
            </w:r>
          </w:p>
        </w:tc>
        <w:tc>
          <w:tcPr>
            <w:tcW w:w="1276" w:type="dxa"/>
            <w:tcBorders>
              <w:left w:val="single" w:sz="4" w:space="0" w:color="auto"/>
              <w:bottom w:val="single" w:sz="4" w:space="0" w:color="auto"/>
              <w:right w:val="single" w:sz="4" w:space="0" w:color="auto"/>
            </w:tcBorders>
          </w:tcPr>
          <w:p w14:paraId="4C1971A1" w14:textId="77777777" w:rsidR="00F80628" w:rsidRPr="00B4433E" w:rsidRDefault="00F80628" w:rsidP="007B4F38">
            <w:pPr>
              <w:autoSpaceDE w:val="0"/>
              <w:autoSpaceDN w:val="0"/>
              <w:adjustRightInd w:val="0"/>
            </w:pPr>
            <w:r>
              <w:t>2021 год</w:t>
            </w:r>
          </w:p>
        </w:tc>
        <w:tc>
          <w:tcPr>
            <w:tcW w:w="1134" w:type="dxa"/>
            <w:tcBorders>
              <w:left w:val="single" w:sz="4" w:space="0" w:color="auto"/>
              <w:bottom w:val="single" w:sz="4" w:space="0" w:color="auto"/>
              <w:right w:val="single" w:sz="4" w:space="0" w:color="auto"/>
            </w:tcBorders>
          </w:tcPr>
          <w:p w14:paraId="07291857" w14:textId="77777777" w:rsidR="00F80628" w:rsidRPr="00B4433E" w:rsidRDefault="00F80628" w:rsidP="007B4F38">
            <w:pPr>
              <w:autoSpaceDE w:val="0"/>
              <w:autoSpaceDN w:val="0"/>
              <w:adjustRightInd w:val="0"/>
            </w:pPr>
            <w:r>
              <w:t>2022 год</w:t>
            </w:r>
          </w:p>
        </w:tc>
        <w:tc>
          <w:tcPr>
            <w:tcW w:w="1133" w:type="dxa"/>
            <w:tcBorders>
              <w:left w:val="single" w:sz="4" w:space="0" w:color="auto"/>
              <w:bottom w:val="single" w:sz="4" w:space="0" w:color="auto"/>
              <w:right w:val="single" w:sz="4" w:space="0" w:color="auto"/>
            </w:tcBorders>
          </w:tcPr>
          <w:p w14:paraId="4E9775D4" w14:textId="77777777" w:rsidR="00F80628" w:rsidRPr="00B4433E" w:rsidRDefault="00F80628" w:rsidP="007B4F38">
            <w:pPr>
              <w:autoSpaceDE w:val="0"/>
              <w:autoSpaceDN w:val="0"/>
              <w:adjustRightInd w:val="0"/>
            </w:pPr>
            <w:r>
              <w:t>2023 год</w:t>
            </w:r>
          </w:p>
        </w:tc>
        <w:tc>
          <w:tcPr>
            <w:tcW w:w="993" w:type="dxa"/>
            <w:tcBorders>
              <w:left w:val="single" w:sz="4" w:space="0" w:color="auto"/>
              <w:bottom w:val="single" w:sz="4" w:space="0" w:color="auto"/>
              <w:right w:val="single" w:sz="4" w:space="0" w:color="auto"/>
            </w:tcBorders>
          </w:tcPr>
          <w:p w14:paraId="23903702" w14:textId="77777777" w:rsidR="00F80628" w:rsidRPr="00B4433E" w:rsidRDefault="00F80628" w:rsidP="007B4F38">
            <w:pPr>
              <w:autoSpaceDE w:val="0"/>
              <w:autoSpaceDN w:val="0"/>
              <w:adjustRightInd w:val="0"/>
            </w:pPr>
            <w:r>
              <w:t>2024 год</w:t>
            </w:r>
          </w:p>
        </w:tc>
        <w:tc>
          <w:tcPr>
            <w:tcW w:w="992" w:type="dxa"/>
            <w:tcBorders>
              <w:left w:val="single" w:sz="4" w:space="0" w:color="auto"/>
              <w:bottom w:val="single" w:sz="4" w:space="0" w:color="auto"/>
              <w:right w:val="single" w:sz="4" w:space="0" w:color="auto"/>
            </w:tcBorders>
          </w:tcPr>
          <w:p w14:paraId="6E9B1E44" w14:textId="77777777" w:rsidR="00F80628" w:rsidRPr="00B4433E" w:rsidRDefault="00F80628" w:rsidP="007B4F38">
            <w:pPr>
              <w:autoSpaceDE w:val="0"/>
              <w:autoSpaceDN w:val="0"/>
              <w:adjustRightInd w:val="0"/>
            </w:pPr>
            <w:r>
              <w:t>2025 год</w:t>
            </w:r>
          </w:p>
        </w:tc>
        <w:tc>
          <w:tcPr>
            <w:tcW w:w="1701" w:type="dxa"/>
            <w:tcBorders>
              <w:left w:val="single" w:sz="4" w:space="0" w:color="auto"/>
              <w:bottom w:val="single" w:sz="4" w:space="0" w:color="auto"/>
              <w:right w:val="single" w:sz="4" w:space="0" w:color="auto"/>
            </w:tcBorders>
          </w:tcPr>
          <w:p w14:paraId="4FE50F0A" w14:textId="77777777" w:rsidR="00F80628" w:rsidRPr="00B4433E" w:rsidRDefault="00F80628" w:rsidP="007B4F38">
            <w:pPr>
              <w:autoSpaceDE w:val="0"/>
              <w:autoSpaceDN w:val="0"/>
              <w:adjustRightInd w:val="0"/>
            </w:pPr>
          </w:p>
        </w:tc>
      </w:tr>
      <w:tr w:rsidR="00F80628" w:rsidRPr="00B4433E" w14:paraId="58020712" w14:textId="77777777" w:rsidTr="007B4F38">
        <w:trPr>
          <w:trHeight w:val="400"/>
          <w:tblCellSpacing w:w="5" w:type="nil"/>
        </w:trPr>
        <w:tc>
          <w:tcPr>
            <w:tcW w:w="1989" w:type="dxa"/>
            <w:vMerge w:val="restart"/>
            <w:tcBorders>
              <w:left w:val="single" w:sz="4" w:space="0" w:color="auto"/>
              <w:bottom w:val="single" w:sz="4" w:space="0" w:color="auto"/>
              <w:right w:val="single" w:sz="4" w:space="0" w:color="auto"/>
            </w:tcBorders>
          </w:tcPr>
          <w:p w14:paraId="16D92241" w14:textId="77777777" w:rsidR="00F80628" w:rsidRPr="00B4433E" w:rsidRDefault="00F80628" w:rsidP="007B4F38">
            <w:pPr>
              <w:autoSpaceDE w:val="0"/>
              <w:autoSpaceDN w:val="0"/>
              <w:adjustRightInd w:val="0"/>
            </w:pPr>
            <w:r w:rsidRPr="00B4433E">
              <w:t>Муниципальная</w:t>
            </w:r>
            <w:r w:rsidRPr="00B4433E">
              <w:br/>
              <w:t xml:space="preserve">программа      </w:t>
            </w:r>
          </w:p>
        </w:tc>
        <w:tc>
          <w:tcPr>
            <w:tcW w:w="1839" w:type="dxa"/>
            <w:vMerge w:val="restart"/>
            <w:tcBorders>
              <w:left w:val="single" w:sz="4" w:space="0" w:color="auto"/>
              <w:bottom w:val="single" w:sz="4" w:space="0" w:color="auto"/>
              <w:right w:val="single" w:sz="4" w:space="0" w:color="auto"/>
            </w:tcBorders>
          </w:tcPr>
          <w:p w14:paraId="2303DCA0" w14:textId="77777777" w:rsidR="00F80628" w:rsidRPr="00B4433E" w:rsidRDefault="00F80628" w:rsidP="007B4F38">
            <w:pPr>
              <w:autoSpaceDE w:val="0"/>
              <w:autoSpaceDN w:val="0"/>
              <w:adjustRightInd w:val="0"/>
            </w:pPr>
            <w:r>
              <w:t>«Развитие жилищно-коммунального комплекса на 2018-2025 годы»</w:t>
            </w:r>
          </w:p>
        </w:tc>
        <w:tc>
          <w:tcPr>
            <w:tcW w:w="2126" w:type="dxa"/>
            <w:tcBorders>
              <w:left w:val="single" w:sz="4" w:space="0" w:color="auto"/>
              <w:bottom w:val="single" w:sz="4" w:space="0" w:color="auto"/>
              <w:right w:val="single" w:sz="4" w:space="0" w:color="auto"/>
            </w:tcBorders>
          </w:tcPr>
          <w:p w14:paraId="6633A4C3" w14:textId="77777777" w:rsidR="00F80628" w:rsidRPr="00B4433E" w:rsidRDefault="00F80628" w:rsidP="007B4F38">
            <w:pPr>
              <w:autoSpaceDE w:val="0"/>
              <w:autoSpaceDN w:val="0"/>
              <w:adjustRightInd w:val="0"/>
            </w:pPr>
            <w:r w:rsidRPr="00B4433E">
              <w:t xml:space="preserve">всего           </w:t>
            </w:r>
          </w:p>
        </w:tc>
        <w:tc>
          <w:tcPr>
            <w:tcW w:w="1134" w:type="dxa"/>
            <w:tcBorders>
              <w:left w:val="single" w:sz="4" w:space="0" w:color="auto"/>
              <w:bottom w:val="single" w:sz="4" w:space="0" w:color="auto"/>
              <w:right w:val="single" w:sz="4" w:space="0" w:color="auto"/>
            </w:tcBorders>
          </w:tcPr>
          <w:p w14:paraId="6644C758" w14:textId="77777777" w:rsidR="00F80628" w:rsidRPr="00B4433E" w:rsidRDefault="00F80628" w:rsidP="007B4F38">
            <w:pPr>
              <w:autoSpaceDE w:val="0"/>
              <w:autoSpaceDN w:val="0"/>
              <w:adjustRightInd w:val="0"/>
            </w:pPr>
            <w:r>
              <w:t>24,7</w:t>
            </w:r>
          </w:p>
        </w:tc>
        <w:tc>
          <w:tcPr>
            <w:tcW w:w="992" w:type="dxa"/>
            <w:tcBorders>
              <w:left w:val="single" w:sz="4" w:space="0" w:color="auto"/>
              <w:bottom w:val="single" w:sz="4" w:space="0" w:color="auto"/>
              <w:right w:val="single" w:sz="4" w:space="0" w:color="auto"/>
            </w:tcBorders>
          </w:tcPr>
          <w:p w14:paraId="77A07A7E" w14:textId="77777777" w:rsidR="00F80628" w:rsidRPr="00B4433E" w:rsidRDefault="00F80628" w:rsidP="007B4F38">
            <w:pPr>
              <w:autoSpaceDE w:val="0"/>
              <w:autoSpaceDN w:val="0"/>
              <w:adjustRightInd w:val="0"/>
            </w:pPr>
            <w:r>
              <w:t>164,1</w:t>
            </w:r>
          </w:p>
        </w:tc>
        <w:tc>
          <w:tcPr>
            <w:tcW w:w="993" w:type="dxa"/>
            <w:tcBorders>
              <w:left w:val="single" w:sz="4" w:space="0" w:color="auto"/>
              <w:bottom w:val="single" w:sz="4" w:space="0" w:color="auto"/>
              <w:right w:val="single" w:sz="4" w:space="0" w:color="auto"/>
            </w:tcBorders>
          </w:tcPr>
          <w:p w14:paraId="628839D2" w14:textId="77777777" w:rsidR="00F80628" w:rsidRPr="00B4433E" w:rsidRDefault="00F80628" w:rsidP="007B4F38">
            <w:pPr>
              <w:autoSpaceDE w:val="0"/>
              <w:autoSpaceDN w:val="0"/>
              <w:adjustRightInd w:val="0"/>
            </w:pPr>
            <w:r>
              <w:t>327,9</w:t>
            </w:r>
          </w:p>
        </w:tc>
        <w:tc>
          <w:tcPr>
            <w:tcW w:w="1276" w:type="dxa"/>
            <w:tcBorders>
              <w:left w:val="single" w:sz="4" w:space="0" w:color="auto"/>
              <w:bottom w:val="single" w:sz="4" w:space="0" w:color="auto"/>
              <w:right w:val="single" w:sz="4" w:space="0" w:color="auto"/>
            </w:tcBorders>
          </w:tcPr>
          <w:p w14:paraId="1F1F057B" w14:textId="77777777" w:rsidR="00F80628" w:rsidRPr="00B4433E" w:rsidRDefault="00F80628" w:rsidP="007B4F38">
            <w:pPr>
              <w:autoSpaceDE w:val="0"/>
              <w:autoSpaceDN w:val="0"/>
              <w:adjustRightInd w:val="0"/>
            </w:pPr>
            <w:r>
              <w:t>55,2</w:t>
            </w:r>
          </w:p>
        </w:tc>
        <w:tc>
          <w:tcPr>
            <w:tcW w:w="1134" w:type="dxa"/>
            <w:tcBorders>
              <w:left w:val="single" w:sz="4" w:space="0" w:color="auto"/>
              <w:bottom w:val="single" w:sz="4" w:space="0" w:color="auto"/>
              <w:right w:val="single" w:sz="4" w:space="0" w:color="auto"/>
            </w:tcBorders>
          </w:tcPr>
          <w:p w14:paraId="04221182" w14:textId="77777777" w:rsidR="00F80628" w:rsidRPr="00B4433E" w:rsidRDefault="00F80628" w:rsidP="007B4F38">
            <w:pPr>
              <w:autoSpaceDE w:val="0"/>
              <w:autoSpaceDN w:val="0"/>
              <w:adjustRightInd w:val="0"/>
            </w:pPr>
            <w:r>
              <w:t>77,0</w:t>
            </w:r>
          </w:p>
        </w:tc>
        <w:tc>
          <w:tcPr>
            <w:tcW w:w="1133" w:type="dxa"/>
            <w:tcBorders>
              <w:left w:val="single" w:sz="4" w:space="0" w:color="auto"/>
              <w:bottom w:val="single" w:sz="4" w:space="0" w:color="auto"/>
              <w:right w:val="single" w:sz="4" w:space="0" w:color="auto"/>
            </w:tcBorders>
          </w:tcPr>
          <w:p w14:paraId="2A066931" w14:textId="77777777" w:rsidR="00F80628" w:rsidRPr="00B4433E" w:rsidRDefault="00F80628" w:rsidP="007B4F38">
            <w:pPr>
              <w:autoSpaceDE w:val="0"/>
              <w:autoSpaceDN w:val="0"/>
              <w:adjustRightInd w:val="0"/>
            </w:pPr>
            <w:r>
              <w:t>903,7</w:t>
            </w:r>
          </w:p>
        </w:tc>
        <w:tc>
          <w:tcPr>
            <w:tcW w:w="993" w:type="dxa"/>
            <w:tcBorders>
              <w:left w:val="single" w:sz="4" w:space="0" w:color="auto"/>
              <w:bottom w:val="single" w:sz="4" w:space="0" w:color="auto"/>
              <w:right w:val="single" w:sz="4" w:space="0" w:color="auto"/>
            </w:tcBorders>
          </w:tcPr>
          <w:p w14:paraId="52FE42C8" w14:textId="77777777" w:rsidR="00F80628" w:rsidRDefault="00F80628" w:rsidP="007B4F38">
            <w:pPr>
              <w:autoSpaceDE w:val="0"/>
              <w:autoSpaceDN w:val="0"/>
              <w:adjustRightInd w:val="0"/>
            </w:pPr>
            <w:r>
              <w:t>77,2</w:t>
            </w:r>
          </w:p>
        </w:tc>
        <w:tc>
          <w:tcPr>
            <w:tcW w:w="992" w:type="dxa"/>
            <w:tcBorders>
              <w:left w:val="single" w:sz="4" w:space="0" w:color="auto"/>
              <w:bottom w:val="single" w:sz="4" w:space="0" w:color="auto"/>
              <w:right w:val="single" w:sz="4" w:space="0" w:color="auto"/>
            </w:tcBorders>
          </w:tcPr>
          <w:p w14:paraId="7F54E585" w14:textId="77777777" w:rsidR="00F80628" w:rsidRDefault="00F80628" w:rsidP="007B4F38">
            <w:pPr>
              <w:autoSpaceDE w:val="0"/>
              <w:autoSpaceDN w:val="0"/>
              <w:adjustRightInd w:val="0"/>
            </w:pPr>
            <w:r>
              <w:t>57,2</w:t>
            </w:r>
          </w:p>
        </w:tc>
        <w:tc>
          <w:tcPr>
            <w:tcW w:w="1701" w:type="dxa"/>
            <w:tcBorders>
              <w:left w:val="single" w:sz="4" w:space="0" w:color="auto"/>
              <w:bottom w:val="single" w:sz="4" w:space="0" w:color="auto"/>
              <w:right w:val="single" w:sz="4" w:space="0" w:color="auto"/>
            </w:tcBorders>
          </w:tcPr>
          <w:p w14:paraId="76F60A9C" w14:textId="77777777" w:rsidR="00F80628" w:rsidRPr="00B4433E" w:rsidRDefault="00F80628" w:rsidP="007B4F38">
            <w:pPr>
              <w:autoSpaceDE w:val="0"/>
              <w:autoSpaceDN w:val="0"/>
              <w:adjustRightInd w:val="0"/>
            </w:pPr>
            <w:r>
              <w:t>1687,0</w:t>
            </w:r>
          </w:p>
        </w:tc>
      </w:tr>
      <w:tr w:rsidR="00F80628" w:rsidRPr="00B4433E" w14:paraId="14E45CFA" w14:textId="77777777" w:rsidTr="007B4F38">
        <w:trPr>
          <w:trHeight w:val="600"/>
          <w:tblCellSpacing w:w="5" w:type="nil"/>
        </w:trPr>
        <w:tc>
          <w:tcPr>
            <w:tcW w:w="1989" w:type="dxa"/>
            <w:vMerge/>
            <w:tcBorders>
              <w:left w:val="single" w:sz="4" w:space="0" w:color="auto"/>
              <w:bottom w:val="single" w:sz="4" w:space="0" w:color="auto"/>
              <w:right w:val="single" w:sz="4" w:space="0" w:color="auto"/>
            </w:tcBorders>
          </w:tcPr>
          <w:p w14:paraId="60D615E1" w14:textId="77777777" w:rsidR="00F80628" w:rsidRPr="00B4433E" w:rsidRDefault="00F80628" w:rsidP="007B4F38">
            <w:pPr>
              <w:autoSpaceDE w:val="0"/>
              <w:autoSpaceDN w:val="0"/>
              <w:adjustRightInd w:val="0"/>
            </w:pPr>
          </w:p>
        </w:tc>
        <w:tc>
          <w:tcPr>
            <w:tcW w:w="1839" w:type="dxa"/>
            <w:vMerge/>
            <w:tcBorders>
              <w:left w:val="single" w:sz="4" w:space="0" w:color="auto"/>
              <w:bottom w:val="single" w:sz="4" w:space="0" w:color="auto"/>
              <w:right w:val="single" w:sz="4" w:space="0" w:color="auto"/>
            </w:tcBorders>
          </w:tcPr>
          <w:p w14:paraId="10123880" w14:textId="77777777" w:rsidR="00F80628" w:rsidRPr="00B4433E" w:rsidRDefault="00F80628" w:rsidP="007B4F38">
            <w:pPr>
              <w:autoSpaceDE w:val="0"/>
              <w:autoSpaceDN w:val="0"/>
              <w:adjustRightInd w:val="0"/>
            </w:pPr>
          </w:p>
        </w:tc>
        <w:tc>
          <w:tcPr>
            <w:tcW w:w="2126" w:type="dxa"/>
            <w:tcBorders>
              <w:left w:val="single" w:sz="4" w:space="0" w:color="auto"/>
              <w:bottom w:val="single" w:sz="4" w:space="0" w:color="auto"/>
              <w:right w:val="single" w:sz="4" w:space="0" w:color="auto"/>
            </w:tcBorders>
          </w:tcPr>
          <w:p w14:paraId="260E3F39" w14:textId="77777777" w:rsidR="00F80628" w:rsidRPr="00B4433E" w:rsidRDefault="00F80628" w:rsidP="007B4F38">
            <w:pPr>
              <w:autoSpaceDE w:val="0"/>
              <w:autoSpaceDN w:val="0"/>
              <w:adjustRightInd w:val="0"/>
            </w:pPr>
            <w:r w:rsidRPr="00B4433E">
              <w:t xml:space="preserve">федеральный     бюджет          </w:t>
            </w:r>
          </w:p>
        </w:tc>
        <w:tc>
          <w:tcPr>
            <w:tcW w:w="1134" w:type="dxa"/>
            <w:tcBorders>
              <w:left w:val="single" w:sz="4" w:space="0" w:color="auto"/>
              <w:bottom w:val="single" w:sz="4" w:space="0" w:color="auto"/>
              <w:right w:val="single" w:sz="4" w:space="0" w:color="auto"/>
            </w:tcBorders>
          </w:tcPr>
          <w:p w14:paraId="0B9C3471" w14:textId="77777777" w:rsidR="00F80628" w:rsidRPr="00B4433E" w:rsidRDefault="00F80628" w:rsidP="007B4F38">
            <w:pPr>
              <w:autoSpaceDE w:val="0"/>
              <w:autoSpaceDN w:val="0"/>
              <w:adjustRightInd w:val="0"/>
            </w:pPr>
          </w:p>
        </w:tc>
        <w:tc>
          <w:tcPr>
            <w:tcW w:w="992" w:type="dxa"/>
            <w:tcBorders>
              <w:left w:val="single" w:sz="4" w:space="0" w:color="auto"/>
              <w:bottom w:val="single" w:sz="4" w:space="0" w:color="auto"/>
              <w:right w:val="single" w:sz="4" w:space="0" w:color="auto"/>
            </w:tcBorders>
          </w:tcPr>
          <w:p w14:paraId="02949883" w14:textId="77777777" w:rsidR="00F80628" w:rsidRPr="00B4433E" w:rsidRDefault="00F80628" w:rsidP="007B4F38">
            <w:pPr>
              <w:autoSpaceDE w:val="0"/>
              <w:autoSpaceDN w:val="0"/>
              <w:adjustRightInd w:val="0"/>
            </w:pPr>
          </w:p>
        </w:tc>
        <w:tc>
          <w:tcPr>
            <w:tcW w:w="993" w:type="dxa"/>
            <w:tcBorders>
              <w:left w:val="single" w:sz="4" w:space="0" w:color="auto"/>
              <w:bottom w:val="single" w:sz="4" w:space="0" w:color="auto"/>
              <w:right w:val="single" w:sz="4" w:space="0" w:color="auto"/>
            </w:tcBorders>
          </w:tcPr>
          <w:p w14:paraId="19AB9BAE" w14:textId="77777777" w:rsidR="00F80628" w:rsidRPr="00B4433E" w:rsidRDefault="00F80628" w:rsidP="007B4F38">
            <w:pPr>
              <w:autoSpaceDE w:val="0"/>
              <w:autoSpaceDN w:val="0"/>
              <w:adjustRightInd w:val="0"/>
            </w:pPr>
          </w:p>
        </w:tc>
        <w:tc>
          <w:tcPr>
            <w:tcW w:w="1276" w:type="dxa"/>
            <w:tcBorders>
              <w:left w:val="single" w:sz="4" w:space="0" w:color="auto"/>
              <w:bottom w:val="single" w:sz="4" w:space="0" w:color="auto"/>
              <w:right w:val="single" w:sz="4" w:space="0" w:color="auto"/>
            </w:tcBorders>
          </w:tcPr>
          <w:p w14:paraId="67801DA1" w14:textId="77777777" w:rsidR="00F80628" w:rsidRPr="00B4433E" w:rsidRDefault="00F80628" w:rsidP="007B4F38">
            <w:pPr>
              <w:autoSpaceDE w:val="0"/>
              <w:autoSpaceDN w:val="0"/>
              <w:adjustRightInd w:val="0"/>
            </w:pPr>
          </w:p>
        </w:tc>
        <w:tc>
          <w:tcPr>
            <w:tcW w:w="1134" w:type="dxa"/>
            <w:tcBorders>
              <w:left w:val="single" w:sz="4" w:space="0" w:color="auto"/>
              <w:bottom w:val="single" w:sz="4" w:space="0" w:color="auto"/>
              <w:right w:val="single" w:sz="4" w:space="0" w:color="auto"/>
            </w:tcBorders>
          </w:tcPr>
          <w:p w14:paraId="38FD9BE8" w14:textId="77777777" w:rsidR="00F80628" w:rsidRPr="00B4433E" w:rsidRDefault="00F80628" w:rsidP="007B4F38">
            <w:pPr>
              <w:autoSpaceDE w:val="0"/>
              <w:autoSpaceDN w:val="0"/>
              <w:adjustRightInd w:val="0"/>
            </w:pPr>
          </w:p>
        </w:tc>
        <w:tc>
          <w:tcPr>
            <w:tcW w:w="1133" w:type="dxa"/>
            <w:tcBorders>
              <w:left w:val="single" w:sz="4" w:space="0" w:color="auto"/>
              <w:bottom w:val="single" w:sz="4" w:space="0" w:color="auto"/>
              <w:right w:val="single" w:sz="4" w:space="0" w:color="auto"/>
            </w:tcBorders>
          </w:tcPr>
          <w:p w14:paraId="7452D4C4" w14:textId="77777777" w:rsidR="00F80628" w:rsidRPr="00B4433E" w:rsidRDefault="00F80628" w:rsidP="007B4F38">
            <w:pPr>
              <w:autoSpaceDE w:val="0"/>
              <w:autoSpaceDN w:val="0"/>
              <w:adjustRightInd w:val="0"/>
            </w:pPr>
          </w:p>
        </w:tc>
        <w:tc>
          <w:tcPr>
            <w:tcW w:w="993" w:type="dxa"/>
            <w:tcBorders>
              <w:left w:val="single" w:sz="4" w:space="0" w:color="auto"/>
              <w:bottom w:val="single" w:sz="4" w:space="0" w:color="auto"/>
              <w:right w:val="single" w:sz="4" w:space="0" w:color="auto"/>
            </w:tcBorders>
          </w:tcPr>
          <w:p w14:paraId="28B959F7" w14:textId="77777777" w:rsidR="00F80628" w:rsidRPr="00B4433E" w:rsidRDefault="00F80628" w:rsidP="007B4F38">
            <w:pPr>
              <w:autoSpaceDE w:val="0"/>
              <w:autoSpaceDN w:val="0"/>
              <w:adjustRightInd w:val="0"/>
            </w:pPr>
          </w:p>
        </w:tc>
        <w:tc>
          <w:tcPr>
            <w:tcW w:w="992" w:type="dxa"/>
            <w:tcBorders>
              <w:left w:val="single" w:sz="4" w:space="0" w:color="auto"/>
              <w:bottom w:val="single" w:sz="4" w:space="0" w:color="auto"/>
              <w:right w:val="single" w:sz="4" w:space="0" w:color="auto"/>
            </w:tcBorders>
          </w:tcPr>
          <w:p w14:paraId="69BD2ED2" w14:textId="77777777" w:rsidR="00F80628" w:rsidRPr="00B4433E" w:rsidRDefault="00F80628" w:rsidP="007B4F38">
            <w:pPr>
              <w:autoSpaceDE w:val="0"/>
              <w:autoSpaceDN w:val="0"/>
              <w:adjustRightInd w:val="0"/>
            </w:pPr>
          </w:p>
        </w:tc>
        <w:tc>
          <w:tcPr>
            <w:tcW w:w="1701" w:type="dxa"/>
            <w:tcBorders>
              <w:left w:val="single" w:sz="4" w:space="0" w:color="auto"/>
              <w:bottom w:val="single" w:sz="4" w:space="0" w:color="auto"/>
              <w:right w:val="single" w:sz="4" w:space="0" w:color="auto"/>
            </w:tcBorders>
          </w:tcPr>
          <w:p w14:paraId="19BA232E" w14:textId="77777777" w:rsidR="00F80628" w:rsidRPr="00B4433E" w:rsidRDefault="00F80628" w:rsidP="007B4F38">
            <w:pPr>
              <w:autoSpaceDE w:val="0"/>
              <w:autoSpaceDN w:val="0"/>
              <w:adjustRightInd w:val="0"/>
            </w:pPr>
          </w:p>
        </w:tc>
      </w:tr>
      <w:tr w:rsidR="00F80628" w:rsidRPr="00B4433E" w14:paraId="750951E1" w14:textId="77777777" w:rsidTr="007B4F38">
        <w:trPr>
          <w:trHeight w:val="400"/>
          <w:tblCellSpacing w:w="5" w:type="nil"/>
        </w:trPr>
        <w:tc>
          <w:tcPr>
            <w:tcW w:w="1989" w:type="dxa"/>
            <w:vMerge/>
            <w:tcBorders>
              <w:left w:val="single" w:sz="4" w:space="0" w:color="auto"/>
              <w:bottom w:val="single" w:sz="4" w:space="0" w:color="auto"/>
              <w:right w:val="single" w:sz="4" w:space="0" w:color="auto"/>
            </w:tcBorders>
          </w:tcPr>
          <w:p w14:paraId="17CF9E51" w14:textId="77777777" w:rsidR="00F80628" w:rsidRPr="00B4433E" w:rsidRDefault="00F80628" w:rsidP="007B4F38">
            <w:pPr>
              <w:autoSpaceDE w:val="0"/>
              <w:autoSpaceDN w:val="0"/>
              <w:adjustRightInd w:val="0"/>
            </w:pPr>
          </w:p>
        </w:tc>
        <w:tc>
          <w:tcPr>
            <w:tcW w:w="1839" w:type="dxa"/>
            <w:vMerge/>
            <w:tcBorders>
              <w:left w:val="single" w:sz="4" w:space="0" w:color="auto"/>
              <w:bottom w:val="single" w:sz="4" w:space="0" w:color="auto"/>
              <w:right w:val="single" w:sz="4" w:space="0" w:color="auto"/>
            </w:tcBorders>
          </w:tcPr>
          <w:p w14:paraId="12F94572" w14:textId="77777777" w:rsidR="00F80628" w:rsidRPr="00B4433E" w:rsidRDefault="00F80628" w:rsidP="007B4F38">
            <w:pPr>
              <w:autoSpaceDE w:val="0"/>
              <w:autoSpaceDN w:val="0"/>
              <w:adjustRightInd w:val="0"/>
            </w:pPr>
          </w:p>
        </w:tc>
        <w:tc>
          <w:tcPr>
            <w:tcW w:w="2126" w:type="dxa"/>
            <w:tcBorders>
              <w:left w:val="single" w:sz="4" w:space="0" w:color="auto"/>
              <w:bottom w:val="single" w:sz="4" w:space="0" w:color="auto"/>
              <w:right w:val="single" w:sz="4" w:space="0" w:color="auto"/>
            </w:tcBorders>
          </w:tcPr>
          <w:p w14:paraId="7FE9ECD8" w14:textId="77777777" w:rsidR="00F80628" w:rsidRPr="00B4433E" w:rsidRDefault="00F80628" w:rsidP="007B4F38">
            <w:pPr>
              <w:autoSpaceDE w:val="0"/>
              <w:autoSpaceDN w:val="0"/>
              <w:adjustRightInd w:val="0"/>
            </w:pPr>
            <w:r w:rsidRPr="00B4433E">
              <w:t>областной бюджет</w:t>
            </w:r>
          </w:p>
        </w:tc>
        <w:tc>
          <w:tcPr>
            <w:tcW w:w="1134" w:type="dxa"/>
            <w:tcBorders>
              <w:left w:val="single" w:sz="4" w:space="0" w:color="auto"/>
              <w:bottom w:val="single" w:sz="4" w:space="0" w:color="auto"/>
              <w:right w:val="single" w:sz="4" w:space="0" w:color="auto"/>
            </w:tcBorders>
          </w:tcPr>
          <w:p w14:paraId="4C3010C8" w14:textId="77777777" w:rsidR="00F80628" w:rsidRPr="00B4433E" w:rsidRDefault="00F80628" w:rsidP="007B4F38">
            <w:pPr>
              <w:autoSpaceDE w:val="0"/>
              <w:autoSpaceDN w:val="0"/>
              <w:adjustRightInd w:val="0"/>
            </w:pPr>
          </w:p>
        </w:tc>
        <w:tc>
          <w:tcPr>
            <w:tcW w:w="992" w:type="dxa"/>
            <w:tcBorders>
              <w:left w:val="single" w:sz="4" w:space="0" w:color="auto"/>
              <w:bottom w:val="single" w:sz="4" w:space="0" w:color="auto"/>
              <w:right w:val="single" w:sz="4" w:space="0" w:color="auto"/>
            </w:tcBorders>
          </w:tcPr>
          <w:p w14:paraId="6B009B4D" w14:textId="77777777" w:rsidR="00F80628" w:rsidRPr="00B4433E" w:rsidRDefault="00F80628" w:rsidP="007B4F38">
            <w:pPr>
              <w:autoSpaceDE w:val="0"/>
              <w:autoSpaceDN w:val="0"/>
              <w:adjustRightInd w:val="0"/>
            </w:pPr>
          </w:p>
        </w:tc>
        <w:tc>
          <w:tcPr>
            <w:tcW w:w="993" w:type="dxa"/>
            <w:tcBorders>
              <w:left w:val="single" w:sz="4" w:space="0" w:color="auto"/>
              <w:bottom w:val="single" w:sz="4" w:space="0" w:color="auto"/>
              <w:right w:val="single" w:sz="4" w:space="0" w:color="auto"/>
            </w:tcBorders>
          </w:tcPr>
          <w:p w14:paraId="1152C03A" w14:textId="77777777" w:rsidR="00F80628" w:rsidRPr="00B4433E" w:rsidRDefault="00F80628" w:rsidP="007B4F38">
            <w:pPr>
              <w:autoSpaceDE w:val="0"/>
              <w:autoSpaceDN w:val="0"/>
              <w:adjustRightInd w:val="0"/>
            </w:pPr>
          </w:p>
        </w:tc>
        <w:tc>
          <w:tcPr>
            <w:tcW w:w="1276" w:type="dxa"/>
            <w:tcBorders>
              <w:left w:val="single" w:sz="4" w:space="0" w:color="auto"/>
              <w:bottom w:val="single" w:sz="4" w:space="0" w:color="auto"/>
              <w:right w:val="single" w:sz="4" w:space="0" w:color="auto"/>
            </w:tcBorders>
          </w:tcPr>
          <w:p w14:paraId="2EA5303C" w14:textId="77777777" w:rsidR="00F80628" w:rsidRPr="00B4433E" w:rsidRDefault="00F80628" w:rsidP="007B4F38">
            <w:pPr>
              <w:autoSpaceDE w:val="0"/>
              <w:autoSpaceDN w:val="0"/>
              <w:adjustRightInd w:val="0"/>
            </w:pPr>
          </w:p>
        </w:tc>
        <w:tc>
          <w:tcPr>
            <w:tcW w:w="1134" w:type="dxa"/>
            <w:tcBorders>
              <w:left w:val="single" w:sz="4" w:space="0" w:color="auto"/>
              <w:bottom w:val="single" w:sz="4" w:space="0" w:color="auto"/>
              <w:right w:val="single" w:sz="4" w:space="0" w:color="auto"/>
            </w:tcBorders>
          </w:tcPr>
          <w:p w14:paraId="12384C5C" w14:textId="77777777" w:rsidR="00F80628" w:rsidRPr="00B4433E" w:rsidRDefault="00F80628" w:rsidP="007B4F38">
            <w:pPr>
              <w:autoSpaceDE w:val="0"/>
              <w:autoSpaceDN w:val="0"/>
              <w:adjustRightInd w:val="0"/>
            </w:pPr>
          </w:p>
        </w:tc>
        <w:tc>
          <w:tcPr>
            <w:tcW w:w="1133" w:type="dxa"/>
            <w:tcBorders>
              <w:left w:val="single" w:sz="4" w:space="0" w:color="auto"/>
              <w:bottom w:val="single" w:sz="4" w:space="0" w:color="auto"/>
              <w:right w:val="single" w:sz="4" w:space="0" w:color="auto"/>
            </w:tcBorders>
          </w:tcPr>
          <w:p w14:paraId="14D621BE" w14:textId="77777777" w:rsidR="00F80628" w:rsidRPr="00B4433E" w:rsidRDefault="00F80628" w:rsidP="007B4F38">
            <w:pPr>
              <w:autoSpaceDE w:val="0"/>
              <w:autoSpaceDN w:val="0"/>
              <w:adjustRightInd w:val="0"/>
            </w:pPr>
            <w:r>
              <w:t>683,0</w:t>
            </w:r>
          </w:p>
        </w:tc>
        <w:tc>
          <w:tcPr>
            <w:tcW w:w="993" w:type="dxa"/>
            <w:tcBorders>
              <w:left w:val="single" w:sz="4" w:space="0" w:color="auto"/>
              <w:bottom w:val="single" w:sz="4" w:space="0" w:color="auto"/>
              <w:right w:val="single" w:sz="4" w:space="0" w:color="auto"/>
            </w:tcBorders>
          </w:tcPr>
          <w:p w14:paraId="75D931F7" w14:textId="77777777" w:rsidR="00F80628" w:rsidRDefault="00F80628" w:rsidP="007B4F38">
            <w:pPr>
              <w:autoSpaceDE w:val="0"/>
              <w:autoSpaceDN w:val="0"/>
              <w:adjustRightInd w:val="0"/>
            </w:pPr>
            <w:r>
              <w:t>8,0</w:t>
            </w:r>
          </w:p>
        </w:tc>
        <w:tc>
          <w:tcPr>
            <w:tcW w:w="992" w:type="dxa"/>
            <w:tcBorders>
              <w:left w:val="single" w:sz="4" w:space="0" w:color="auto"/>
              <w:bottom w:val="single" w:sz="4" w:space="0" w:color="auto"/>
              <w:right w:val="single" w:sz="4" w:space="0" w:color="auto"/>
            </w:tcBorders>
          </w:tcPr>
          <w:p w14:paraId="285EB68F" w14:textId="77777777" w:rsidR="00F80628" w:rsidRDefault="00F80628" w:rsidP="007B4F38">
            <w:pPr>
              <w:autoSpaceDE w:val="0"/>
              <w:autoSpaceDN w:val="0"/>
              <w:adjustRightInd w:val="0"/>
            </w:pPr>
            <w:r>
              <w:t>8,0</w:t>
            </w:r>
          </w:p>
        </w:tc>
        <w:tc>
          <w:tcPr>
            <w:tcW w:w="1701" w:type="dxa"/>
            <w:tcBorders>
              <w:left w:val="single" w:sz="4" w:space="0" w:color="auto"/>
              <w:bottom w:val="single" w:sz="4" w:space="0" w:color="auto"/>
              <w:right w:val="single" w:sz="4" w:space="0" w:color="auto"/>
            </w:tcBorders>
          </w:tcPr>
          <w:p w14:paraId="548E6018" w14:textId="77777777" w:rsidR="00F80628" w:rsidRPr="00B4433E" w:rsidRDefault="00F80628" w:rsidP="007B4F38">
            <w:pPr>
              <w:autoSpaceDE w:val="0"/>
              <w:autoSpaceDN w:val="0"/>
              <w:adjustRightInd w:val="0"/>
            </w:pPr>
            <w:r>
              <w:t>699,0</w:t>
            </w:r>
          </w:p>
        </w:tc>
      </w:tr>
      <w:tr w:rsidR="00F80628" w:rsidRPr="00B4433E" w14:paraId="0CC0A761" w14:textId="77777777" w:rsidTr="007B4F38">
        <w:trPr>
          <w:trHeight w:val="400"/>
          <w:tblCellSpacing w:w="5" w:type="nil"/>
        </w:trPr>
        <w:tc>
          <w:tcPr>
            <w:tcW w:w="1989" w:type="dxa"/>
            <w:vMerge/>
            <w:tcBorders>
              <w:left w:val="single" w:sz="4" w:space="0" w:color="auto"/>
              <w:bottom w:val="single" w:sz="4" w:space="0" w:color="auto"/>
              <w:right w:val="single" w:sz="4" w:space="0" w:color="auto"/>
            </w:tcBorders>
          </w:tcPr>
          <w:p w14:paraId="01972ACA" w14:textId="77777777" w:rsidR="00F80628" w:rsidRPr="00B4433E" w:rsidRDefault="00F80628" w:rsidP="007B4F38">
            <w:pPr>
              <w:autoSpaceDE w:val="0"/>
              <w:autoSpaceDN w:val="0"/>
              <w:adjustRightInd w:val="0"/>
            </w:pPr>
          </w:p>
        </w:tc>
        <w:tc>
          <w:tcPr>
            <w:tcW w:w="1839" w:type="dxa"/>
            <w:vMerge/>
            <w:tcBorders>
              <w:left w:val="single" w:sz="4" w:space="0" w:color="auto"/>
              <w:bottom w:val="single" w:sz="4" w:space="0" w:color="auto"/>
              <w:right w:val="single" w:sz="4" w:space="0" w:color="auto"/>
            </w:tcBorders>
          </w:tcPr>
          <w:p w14:paraId="1F513936" w14:textId="77777777" w:rsidR="00F80628" w:rsidRPr="00B4433E" w:rsidRDefault="00F80628" w:rsidP="007B4F38">
            <w:pPr>
              <w:autoSpaceDE w:val="0"/>
              <w:autoSpaceDN w:val="0"/>
              <w:adjustRightInd w:val="0"/>
            </w:pPr>
          </w:p>
        </w:tc>
        <w:tc>
          <w:tcPr>
            <w:tcW w:w="2126" w:type="dxa"/>
            <w:tcBorders>
              <w:left w:val="single" w:sz="4" w:space="0" w:color="auto"/>
              <w:bottom w:val="single" w:sz="4" w:space="0" w:color="auto"/>
              <w:right w:val="single" w:sz="4" w:space="0" w:color="auto"/>
            </w:tcBorders>
          </w:tcPr>
          <w:p w14:paraId="0A0C9E72" w14:textId="77777777" w:rsidR="00F80628" w:rsidRPr="00B4433E" w:rsidRDefault="00F80628" w:rsidP="007B4F38">
            <w:pPr>
              <w:autoSpaceDE w:val="0"/>
              <w:autoSpaceDN w:val="0"/>
              <w:adjustRightInd w:val="0"/>
            </w:pPr>
            <w:r w:rsidRPr="00B4433E">
              <w:t xml:space="preserve">местный бюджет  </w:t>
            </w:r>
          </w:p>
        </w:tc>
        <w:tc>
          <w:tcPr>
            <w:tcW w:w="1134" w:type="dxa"/>
            <w:tcBorders>
              <w:left w:val="single" w:sz="4" w:space="0" w:color="auto"/>
              <w:bottom w:val="single" w:sz="4" w:space="0" w:color="auto"/>
              <w:right w:val="single" w:sz="4" w:space="0" w:color="auto"/>
            </w:tcBorders>
          </w:tcPr>
          <w:p w14:paraId="21272184" w14:textId="77777777" w:rsidR="00F80628" w:rsidRPr="00B4433E" w:rsidRDefault="00F80628" w:rsidP="007B4F38">
            <w:pPr>
              <w:autoSpaceDE w:val="0"/>
              <w:autoSpaceDN w:val="0"/>
              <w:adjustRightInd w:val="0"/>
            </w:pPr>
            <w:r>
              <w:t>24,7</w:t>
            </w:r>
          </w:p>
        </w:tc>
        <w:tc>
          <w:tcPr>
            <w:tcW w:w="992" w:type="dxa"/>
            <w:tcBorders>
              <w:left w:val="single" w:sz="4" w:space="0" w:color="auto"/>
              <w:bottom w:val="single" w:sz="4" w:space="0" w:color="auto"/>
              <w:right w:val="single" w:sz="4" w:space="0" w:color="auto"/>
            </w:tcBorders>
          </w:tcPr>
          <w:p w14:paraId="753D9995" w14:textId="77777777" w:rsidR="00F80628" w:rsidRPr="00B4433E" w:rsidRDefault="00F80628" w:rsidP="007B4F38">
            <w:pPr>
              <w:autoSpaceDE w:val="0"/>
              <w:autoSpaceDN w:val="0"/>
              <w:adjustRightInd w:val="0"/>
            </w:pPr>
            <w:r>
              <w:t>164,1</w:t>
            </w:r>
          </w:p>
        </w:tc>
        <w:tc>
          <w:tcPr>
            <w:tcW w:w="993" w:type="dxa"/>
            <w:tcBorders>
              <w:left w:val="single" w:sz="4" w:space="0" w:color="auto"/>
              <w:bottom w:val="single" w:sz="4" w:space="0" w:color="auto"/>
              <w:right w:val="single" w:sz="4" w:space="0" w:color="auto"/>
            </w:tcBorders>
          </w:tcPr>
          <w:p w14:paraId="5739DC68" w14:textId="77777777" w:rsidR="00F80628" w:rsidRPr="00B4433E" w:rsidRDefault="00F80628" w:rsidP="007B4F38">
            <w:pPr>
              <w:autoSpaceDE w:val="0"/>
              <w:autoSpaceDN w:val="0"/>
              <w:adjustRightInd w:val="0"/>
            </w:pPr>
            <w:r>
              <w:t>327,9</w:t>
            </w:r>
          </w:p>
        </w:tc>
        <w:tc>
          <w:tcPr>
            <w:tcW w:w="1276" w:type="dxa"/>
            <w:tcBorders>
              <w:left w:val="single" w:sz="4" w:space="0" w:color="auto"/>
              <w:bottom w:val="single" w:sz="4" w:space="0" w:color="auto"/>
              <w:right w:val="single" w:sz="4" w:space="0" w:color="auto"/>
            </w:tcBorders>
          </w:tcPr>
          <w:p w14:paraId="61C959F8" w14:textId="77777777" w:rsidR="00F80628" w:rsidRPr="00B4433E" w:rsidRDefault="00F80628" w:rsidP="007B4F38">
            <w:pPr>
              <w:autoSpaceDE w:val="0"/>
              <w:autoSpaceDN w:val="0"/>
              <w:adjustRightInd w:val="0"/>
            </w:pPr>
            <w:r>
              <w:t>55,2</w:t>
            </w:r>
          </w:p>
        </w:tc>
        <w:tc>
          <w:tcPr>
            <w:tcW w:w="1134" w:type="dxa"/>
            <w:tcBorders>
              <w:left w:val="single" w:sz="4" w:space="0" w:color="auto"/>
              <w:bottom w:val="single" w:sz="4" w:space="0" w:color="auto"/>
              <w:right w:val="single" w:sz="4" w:space="0" w:color="auto"/>
            </w:tcBorders>
          </w:tcPr>
          <w:p w14:paraId="048D7748" w14:textId="77777777" w:rsidR="00F80628" w:rsidRPr="00B4433E" w:rsidRDefault="00F80628" w:rsidP="007B4F38">
            <w:pPr>
              <w:autoSpaceDE w:val="0"/>
              <w:autoSpaceDN w:val="0"/>
              <w:adjustRightInd w:val="0"/>
            </w:pPr>
            <w:r>
              <w:t>77,0</w:t>
            </w:r>
          </w:p>
        </w:tc>
        <w:tc>
          <w:tcPr>
            <w:tcW w:w="1133" w:type="dxa"/>
            <w:tcBorders>
              <w:left w:val="single" w:sz="4" w:space="0" w:color="auto"/>
              <w:bottom w:val="single" w:sz="4" w:space="0" w:color="auto"/>
              <w:right w:val="single" w:sz="4" w:space="0" w:color="auto"/>
            </w:tcBorders>
          </w:tcPr>
          <w:p w14:paraId="4225C61F" w14:textId="77777777" w:rsidR="00F80628" w:rsidRPr="00B4433E" w:rsidRDefault="00F80628" w:rsidP="007B4F38">
            <w:pPr>
              <w:autoSpaceDE w:val="0"/>
              <w:autoSpaceDN w:val="0"/>
              <w:adjustRightInd w:val="0"/>
            </w:pPr>
            <w:r>
              <w:t>220,7</w:t>
            </w:r>
          </w:p>
        </w:tc>
        <w:tc>
          <w:tcPr>
            <w:tcW w:w="993" w:type="dxa"/>
            <w:tcBorders>
              <w:left w:val="single" w:sz="4" w:space="0" w:color="auto"/>
              <w:bottom w:val="single" w:sz="4" w:space="0" w:color="auto"/>
              <w:right w:val="single" w:sz="4" w:space="0" w:color="auto"/>
            </w:tcBorders>
          </w:tcPr>
          <w:p w14:paraId="3E2E593F" w14:textId="77777777" w:rsidR="00F80628" w:rsidRDefault="00F80628" w:rsidP="007B4F38">
            <w:pPr>
              <w:autoSpaceDE w:val="0"/>
              <w:autoSpaceDN w:val="0"/>
              <w:adjustRightInd w:val="0"/>
            </w:pPr>
            <w:r>
              <w:t>69,2</w:t>
            </w:r>
          </w:p>
        </w:tc>
        <w:tc>
          <w:tcPr>
            <w:tcW w:w="992" w:type="dxa"/>
            <w:tcBorders>
              <w:left w:val="single" w:sz="4" w:space="0" w:color="auto"/>
              <w:bottom w:val="single" w:sz="4" w:space="0" w:color="auto"/>
              <w:right w:val="single" w:sz="4" w:space="0" w:color="auto"/>
            </w:tcBorders>
          </w:tcPr>
          <w:p w14:paraId="13229264" w14:textId="77777777" w:rsidR="00F80628" w:rsidRDefault="00F80628" w:rsidP="007B4F38">
            <w:pPr>
              <w:autoSpaceDE w:val="0"/>
              <w:autoSpaceDN w:val="0"/>
              <w:adjustRightInd w:val="0"/>
            </w:pPr>
            <w:r>
              <w:t>49,2</w:t>
            </w:r>
          </w:p>
        </w:tc>
        <w:tc>
          <w:tcPr>
            <w:tcW w:w="1701" w:type="dxa"/>
            <w:tcBorders>
              <w:left w:val="single" w:sz="4" w:space="0" w:color="auto"/>
              <w:bottom w:val="single" w:sz="4" w:space="0" w:color="auto"/>
              <w:right w:val="single" w:sz="4" w:space="0" w:color="auto"/>
            </w:tcBorders>
          </w:tcPr>
          <w:p w14:paraId="3056CB43" w14:textId="77777777" w:rsidR="00F80628" w:rsidRPr="00B4433E" w:rsidRDefault="00F80628" w:rsidP="007B4F38">
            <w:pPr>
              <w:autoSpaceDE w:val="0"/>
              <w:autoSpaceDN w:val="0"/>
              <w:adjustRightInd w:val="0"/>
            </w:pPr>
            <w:r>
              <w:t>988,0</w:t>
            </w:r>
          </w:p>
        </w:tc>
      </w:tr>
      <w:tr w:rsidR="00F80628" w:rsidRPr="00B4433E" w14:paraId="6DC225AB" w14:textId="77777777" w:rsidTr="007B4F38">
        <w:trPr>
          <w:trHeight w:val="600"/>
          <w:tblCellSpacing w:w="5" w:type="nil"/>
        </w:trPr>
        <w:tc>
          <w:tcPr>
            <w:tcW w:w="1989" w:type="dxa"/>
            <w:vMerge/>
            <w:tcBorders>
              <w:left w:val="single" w:sz="4" w:space="0" w:color="auto"/>
              <w:bottom w:val="single" w:sz="4" w:space="0" w:color="auto"/>
              <w:right w:val="single" w:sz="4" w:space="0" w:color="auto"/>
            </w:tcBorders>
          </w:tcPr>
          <w:p w14:paraId="55E1E624" w14:textId="77777777" w:rsidR="00F80628" w:rsidRPr="00B4433E" w:rsidRDefault="00F80628" w:rsidP="007B4F38">
            <w:pPr>
              <w:autoSpaceDE w:val="0"/>
              <w:autoSpaceDN w:val="0"/>
              <w:adjustRightInd w:val="0"/>
            </w:pPr>
          </w:p>
        </w:tc>
        <w:tc>
          <w:tcPr>
            <w:tcW w:w="1839" w:type="dxa"/>
            <w:vMerge/>
            <w:tcBorders>
              <w:left w:val="single" w:sz="4" w:space="0" w:color="auto"/>
              <w:bottom w:val="single" w:sz="4" w:space="0" w:color="auto"/>
              <w:right w:val="single" w:sz="4" w:space="0" w:color="auto"/>
            </w:tcBorders>
          </w:tcPr>
          <w:p w14:paraId="5646CBDE" w14:textId="77777777" w:rsidR="00F80628" w:rsidRPr="00B4433E" w:rsidRDefault="00F80628" w:rsidP="007B4F38">
            <w:pPr>
              <w:autoSpaceDE w:val="0"/>
              <w:autoSpaceDN w:val="0"/>
              <w:adjustRightInd w:val="0"/>
            </w:pPr>
          </w:p>
        </w:tc>
        <w:tc>
          <w:tcPr>
            <w:tcW w:w="2126" w:type="dxa"/>
            <w:tcBorders>
              <w:left w:val="single" w:sz="4" w:space="0" w:color="auto"/>
              <w:bottom w:val="single" w:sz="4" w:space="0" w:color="auto"/>
              <w:right w:val="single" w:sz="4" w:space="0" w:color="auto"/>
            </w:tcBorders>
          </w:tcPr>
          <w:p w14:paraId="7507E6DA" w14:textId="77777777" w:rsidR="00F80628" w:rsidRPr="00B4433E" w:rsidRDefault="00F80628" w:rsidP="007B4F38">
            <w:pPr>
              <w:autoSpaceDE w:val="0"/>
              <w:autoSpaceDN w:val="0"/>
              <w:adjustRightInd w:val="0"/>
            </w:pPr>
            <w:r w:rsidRPr="00B4433E">
              <w:t xml:space="preserve">внебюджетные    источники       </w:t>
            </w:r>
          </w:p>
        </w:tc>
        <w:tc>
          <w:tcPr>
            <w:tcW w:w="1134" w:type="dxa"/>
            <w:tcBorders>
              <w:left w:val="single" w:sz="4" w:space="0" w:color="auto"/>
              <w:bottom w:val="single" w:sz="4" w:space="0" w:color="auto"/>
              <w:right w:val="single" w:sz="4" w:space="0" w:color="auto"/>
            </w:tcBorders>
          </w:tcPr>
          <w:p w14:paraId="4B3025EA" w14:textId="77777777" w:rsidR="00F80628" w:rsidRPr="00B4433E" w:rsidRDefault="00F80628" w:rsidP="007B4F38">
            <w:pPr>
              <w:autoSpaceDE w:val="0"/>
              <w:autoSpaceDN w:val="0"/>
              <w:adjustRightInd w:val="0"/>
            </w:pPr>
          </w:p>
        </w:tc>
        <w:tc>
          <w:tcPr>
            <w:tcW w:w="992" w:type="dxa"/>
            <w:tcBorders>
              <w:left w:val="single" w:sz="4" w:space="0" w:color="auto"/>
              <w:bottom w:val="single" w:sz="4" w:space="0" w:color="auto"/>
              <w:right w:val="single" w:sz="4" w:space="0" w:color="auto"/>
            </w:tcBorders>
          </w:tcPr>
          <w:p w14:paraId="112B716E" w14:textId="77777777" w:rsidR="00F80628" w:rsidRPr="00B4433E" w:rsidRDefault="00F80628" w:rsidP="007B4F38">
            <w:pPr>
              <w:autoSpaceDE w:val="0"/>
              <w:autoSpaceDN w:val="0"/>
              <w:adjustRightInd w:val="0"/>
            </w:pPr>
          </w:p>
        </w:tc>
        <w:tc>
          <w:tcPr>
            <w:tcW w:w="993" w:type="dxa"/>
            <w:tcBorders>
              <w:left w:val="single" w:sz="4" w:space="0" w:color="auto"/>
              <w:bottom w:val="single" w:sz="4" w:space="0" w:color="auto"/>
              <w:right w:val="single" w:sz="4" w:space="0" w:color="auto"/>
            </w:tcBorders>
          </w:tcPr>
          <w:p w14:paraId="4AAB4042" w14:textId="77777777" w:rsidR="00F80628" w:rsidRPr="00B4433E" w:rsidRDefault="00F80628" w:rsidP="007B4F38">
            <w:pPr>
              <w:autoSpaceDE w:val="0"/>
              <w:autoSpaceDN w:val="0"/>
              <w:adjustRightInd w:val="0"/>
            </w:pPr>
          </w:p>
        </w:tc>
        <w:tc>
          <w:tcPr>
            <w:tcW w:w="1276" w:type="dxa"/>
            <w:tcBorders>
              <w:left w:val="single" w:sz="4" w:space="0" w:color="auto"/>
              <w:bottom w:val="single" w:sz="4" w:space="0" w:color="auto"/>
              <w:right w:val="single" w:sz="4" w:space="0" w:color="auto"/>
            </w:tcBorders>
          </w:tcPr>
          <w:p w14:paraId="26CCFFC4" w14:textId="77777777" w:rsidR="00F80628" w:rsidRPr="00B4433E" w:rsidRDefault="00F80628" w:rsidP="007B4F38">
            <w:pPr>
              <w:autoSpaceDE w:val="0"/>
              <w:autoSpaceDN w:val="0"/>
              <w:adjustRightInd w:val="0"/>
            </w:pPr>
          </w:p>
        </w:tc>
        <w:tc>
          <w:tcPr>
            <w:tcW w:w="1134" w:type="dxa"/>
            <w:tcBorders>
              <w:left w:val="single" w:sz="4" w:space="0" w:color="auto"/>
              <w:bottom w:val="single" w:sz="4" w:space="0" w:color="auto"/>
              <w:right w:val="single" w:sz="4" w:space="0" w:color="auto"/>
            </w:tcBorders>
          </w:tcPr>
          <w:p w14:paraId="217CC93D" w14:textId="77777777" w:rsidR="00F80628" w:rsidRPr="00B4433E" w:rsidRDefault="00F80628" w:rsidP="007B4F38">
            <w:pPr>
              <w:autoSpaceDE w:val="0"/>
              <w:autoSpaceDN w:val="0"/>
              <w:adjustRightInd w:val="0"/>
            </w:pPr>
          </w:p>
        </w:tc>
        <w:tc>
          <w:tcPr>
            <w:tcW w:w="1133" w:type="dxa"/>
            <w:tcBorders>
              <w:left w:val="single" w:sz="4" w:space="0" w:color="auto"/>
              <w:bottom w:val="single" w:sz="4" w:space="0" w:color="auto"/>
              <w:right w:val="single" w:sz="4" w:space="0" w:color="auto"/>
            </w:tcBorders>
          </w:tcPr>
          <w:p w14:paraId="4B40E421" w14:textId="77777777" w:rsidR="00F80628" w:rsidRPr="00B4433E" w:rsidRDefault="00F80628" w:rsidP="007B4F38">
            <w:pPr>
              <w:autoSpaceDE w:val="0"/>
              <w:autoSpaceDN w:val="0"/>
              <w:adjustRightInd w:val="0"/>
            </w:pPr>
          </w:p>
        </w:tc>
        <w:tc>
          <w:tcPr>
            <w:tcW w:w="993" w:type="dxa"/>
            <w:tcBorders>
              <w:left w:val="single" w:sz="4" w:space="0" w:color="auto"/>
              <w:bottom w:val="single" w:sz="4" w:space="0" w:color="auto"/>
              <w:right w:val="single" w:sz="4" w:space="0" w:color="auto"/>
            </w:tcBorders>
          </w:tcPr>
          <w:p w14:paraId="137C9DF5" w14:textId="77777777" w:rsidR="00F80628" w:rsidRPr="00B4433E" w:rsidRDefault="00F80628" w:rsidP="007B4F38">
            <w:pPr>
              <w:autoSpaceDE w:val="0"/>
              <w:autoSpaceDN w:val="0"/>
              <w:adjustRightInd w:val="0"/>
            </w:pPr>
          </w:p>
        </w:tc>
        <w:tc>
          <w:tcPr>
            <w:tcW w:w="992" w:type="dxa"/>
            <w:tcBorders>
              <w:left w:val="single" w:sz="4" w:space="0" w:color="auto"/>
              <w:bottom w:val="single" w:sz="4" w:space="0" w:color="auto"/>
              <w:right w:val="single" w:sz="4" w:space="0" w:color="auto"/>
            </w:tcBorders>
          </w:tcPr>
          <w:p w14:paraId="2EC47CEC" w14:textId="77777777" w:rsidR="00F80628" w:rsidRPr="00B4433E" w:rsidRDefault="00F80628" w:rsidP="007B4F38">
            <w:pPr>
              <w:autoSpaceDE w:val="0"/>
              <w:autoSpaceDN w:val="0"/>
              <w:adjustRightInd w:val="0"/>
            </w:pPr>
          </w:p>
        </w:tc>
        <w:tc>
          <w:tcPr>
            <w:tcW w:w="1701" w:type="dxa"/>
            <w:tcBorders>
              <w:left w:val="single" w:sz="4" w:space="0" w:color="auto"/>
              <w:bottom w:val="single" w:sz="4" w:space="0" w:color="auto"/>
              <w:right w:val="single" w:sz="4" w:space="0" w:color="auto"/>
            </w:tcBorders>
          </w:tcPr>
          <w:p w14:paraId="42F9370F" w14:textId="77777777" w:rsidR="00F80628" w:rsidRPr="00B4433E" w:rsidRDefault="00F80628" w:rsidP="007B4F38">
            <w:pPr>
              <w:autoSpaceDE w:val="0"/>
              <w:autoSpaceDN w:val="0"/>
              <w:adjustRightInd w:val="0"/>
            </w:pPr>
          </w:p>
        </w:tc>
      </w:tr>
      <w:tr w:rsidR="00F80628" w:rsidRPr="00B4433E" w14:paraId="2DEBEA16" w14:textId="77777777" w:rsidTr="007B4F38">
        <w:trPr>
          <w:trHeight w:val="400"/>
          <w:tblCellSpacing w:w="5" w:type="nil"/>
        </w:trPr>
        <w:tc>
          <w:tcPr>
            <w:tcW w:w="1989" w:type="dxa"/>
            <w:vMerge w:val="restart"/>
            <w:tcBorders>
              <w:left w:val="single" w:sz="4" w:space="0" w:color="auto"/>
              <w:bottom w:val="single" w:sz="4" w:space="0" w:color="auto"/>
              <w:right w:val="single" w:sz="4" w:space="0" w:color="auto"/>
            </w:tcBorders>
          </w:tcPr>
          <w:p w14:paraId="4C2C0E8D" w14:textId="77777777" w:rsidR="00F80628" w:rsidRPr="00B4433E" w:rsidRDefault="00F80628" w:rsidP="007B4F38">
            <w:pPr>
              <w:autoSpaceDE w:val="0"/>
              <w:autoSpaceDN w:val="0"/>
              <w:adjustRightInd w:val="0"/>
            </w:pPr>
            <w:r w:rsidRPr="00B4433E">
              <w:t xml:space="preserve">Отдельное      мероприятие    </w:t>
            </w:r>
          </w:p>
        </w:tc>
        <w:tc>
          <w:tcPr>
            <w:tcW w:w="1839" w:type="dxa"/>
            <w:vMerge w:val="restart"/>
            <w:tcBorders>
              <w:left w:val="single" w:sz="4" w:space="0" w:color="auto"/>
              <w:bottom w:val="single" w:sz="4" w:space="0" w:color="auto"/>
              <w:right w:val="single" w:sz="4" w:space="0" w:color="auto"/>
            </w:tcBorders>
          </w:tcPr>
          <w:p w14:paraId="513713C2" w14:textId="77777777" w:rsidR="00F80628" w:rsidRPr="00B4433E" w:rsidRDefault="00F80628" w:rsidP="007B4F38">
            <w:pPr>
              <w:autoSpaceDE w:val="0"/>
              <w:autoSpaceDN w:val="0"/>
              <w:adjustRightInd w:val="0"/>
            </w:pPr>
            <w:r>
              <w:t>Благоустройство</w:t>
            </w:r>
          </w:p>
        </w:tc>
        <w:tc>
          <w:tcPr>
            <w:tcW w:w="2126" w:type="dxa"/>
            <w:tcBorders>
              <w:left w:val="single" w:sz="4" w:space="0" w:color="auto"/>
              <w:bottom w:val="single" w:sz="4" w:space="0" w:color="auto"/>
              <w:right w:val="single" w:sz="4" w:space="0" w:color="auto"/>
            </w:tcBorders>
          </w:tcPr>
          <w:p w14:paraId="48FDDFD4" w14:textId="77777777" w:rsidR="00F80628" w:rsidRPr="00B4433E" w:rsidRDefault="00F80628" w:rsidP="007B4F38">
            <w:pPr>
              <w:autoSpaceDE w:val="0"/>
              <w:autoSpaceDN w:val="0"/>
              <w:adjustRightInd w:val="0"/>
            </w:pPr>
            <w:r w:rsidRPr="00B4433E">
              <w:t xml:space="preserve">всего           </w:t>
            </w:r>
          </w:p>
        </w:tc>
        <w:tc>
          <w:tcPr>
            <w:tcW w:w="1134" w:type="dxa"/>
            <w:tcBorders>
              <w:left w:val="single" w:sz="4" w:space="0" w:color="auto"/>
              <w:bottom w:val="single" w:sz="4" w:space="0" w:color="auto"/>
              <w:right w:val="single" w:sz="4" w:space="0" w:color="auto"/>
            </w:tcBorders>
          </w:tcPr>
          <w:p w14:paraId="4E80A680" w14:textId="77777777" w:rsidR="00F80628" w:rsidRPr="00B4433E" w:rsidRDefault="00F80628" w:rsidP="007B4F38">
            <w:pPr>
              <w:autoSpaceDE w:val="0"/>
              <w:autoSpaceDN w:val="0"/>
              <w:adjustRightInd w:val="0"/>
            </w:pPr>
            <w:r>
              <w:t>24,7</w:t>
            </w:r>
          </w:p>
        </w:tc>
        <w:tc>
          <w:tcPr>
            <w:tcW w:w="992" w:type="dxa"/>
            <w:tcBorders>
              <w:left w:val="single" w:sz="4" w:space="0" w:color="auto"/>
              <w:bottom w:val="single" w:sz="4" w:space="0" w:color="auto"/>
              <w:right w:val="single" w:sz="4" w:space="0" w:color="auto"/>
            </w:tcBorders>
          </w:tcPr>
          <w:p w14:paraId="38805837" w14:textId="77777777" w:rsidR="00F80628" w:rsidRPr="00B4433E" w:rsidRDefault="00F80628" w:rsidP="007B4F38">
            <w:pPr>
              <w:autoSpaceDE w:val="0"/>
              <w:autoSpaceDN w:val="0"/>
              <w:adjustRightInd w:val="0"/>
            </w:pPr>
            <w:r>
              <w:t>164,1</w:t>
            </w:r>
          </w:p>
        </w:tc>
        <w:tc>
          <w:tcPr>
            <w:tcW w:w="993" w:type="dxa"/>
            <w:tcBorders>
              <w:left w:val="single" w:sz="4" w:space="0" w:color="auto"/>
              <w:bottom w:val="single" w:sz="4" w:space="0" w:color="auto"/>
              <w:right w:val="single" w:sz="4" w:space="0" w:color="auto"/>
            </w:tcBorders>
          </w:tcPr>
          <w:p w14:paraId="2EC4F60C" w14:textId="77777777" w:rsidR="00F80628" w:rsidRPr="00B4433E" w:rsidRDefault="00F80628" w:rsidP="007B4F38">
            <w:pPr>
              <w:autoSpaceDE w:val="0"/>
              <w:autoSpaceDN w:val="0"/>
              <w:adjustRightInd w:val="0"/>
            </w:pPr>
            <w:r>
              <w:t>327,9</w:t>
            </w:r>
          </w:p>
        </w:tc>
        <w:tc>
          <w:tcPr>
            <w:tcW w:w="1276" w:type="dxa"/>
            <w:tcBorders>
              <w:left w:val="single" w:sz="4" w:space="0" w:color="auto"/>
              <w:bottom w:val="single" w:sz="4" w:space="0" w:color="auto"/>
              <w:right w:val="single" w:sz="4" w:space="0" w:color="auto"/>
            </w:tcBorders>
          </w:tcPr>
          <w:p w14:paraId="551FE973" w14:textId="77777777" w:rsidR="00F80628" w:rsidRPr="00B4433E" w:rsidRDefault="00F80628" w:rsidP="007B4F38">
            <w:pPr>
              <w:autoSpaceDE w:val="0"/>
              <w:autoSpaceDN w:val="0"/>
              <w:adjustRightInd w:val="0"/>
            </w:pPr>
            <w:r>
              <w:t>55,2</w:t>
            </w:r>
          </w:p>
        </w:tc>
        <w:tc>
          <w:tcPr>
            <w:tcW w:w="1134" w:type="dxa"/>
            <w:tcBorders>
              <w:left w:val="single" w:sz="4" w:space="0" w:color="auto"/>
              <w:bottom w:val="single" w:sz="4" w:space="0" w:color="auto"/>
              <w:right w:val="single" w:sz="4" w:space="0" w:color="auto"/>
            </w:tcBorders>
          </w:tcPr>
          <w:p w14:paraId="444BB85E" w14:textId="77777777" w:rsidR="00F80628" w:rsidRPr="00B4433E" w:rsidRDefault="00F80628" w:rsidP="007B4F38">
            <w:pPr>
              <w:autoSpaceDE w:val="0"/>
              <w:autoSpaceDN w:val="0"/>
              <w:adjustRightInd w:val="0"/>
            </w:pPr>
            <w:r>
              <w:t>77,0</w:t>
            </w:r>
          </w:p>
        </w:tc>
        <w:tc>
          <w:tcPr>
            <w:tcW w:w="1133" w:type="dxa"/>
            <w:tcBorders>
              <w:left w:val="single" w:sz="4" w:space="0" w:color="auto"/>
              <w:bottom w:val="single" w:sz="4" w:space="0" w:color="auto"/>
              <w:right w:val="single" w:sz="4" w:space="0" w:color="auto"/>
            </w:tcBorders>
          </w:tcPr>
          <w:p w14:paraId="27ECD4F4" w14:textId="77777777" w:rsidR="00F80628" w:rsidRPr="00B4433E" w:rsidRDefault="00F80628" w:rsidP="007B4F38">
            <w:pPr>
              <w:autoSpaceDE w:val="0"/>
              <w:autoSpaceDN w:val="0"/>
              <w:adjustRightInd w:val="0"/>
            </w:pPr>
            <w:r>
              <w:t>75,5</w:t>
            </w:r>
          </w:p>
        </w:tc>
        <w:tc>
          <w:tcPr>
            <w:tcW w:w="993" w:type="dxa"/>
            <w:tcBorders>
              <w:left w:val="single" w:sz="4" w:space="0" w:color="auto"/>
              <w:bottom w:val="single" w:sz="4" w:space="0" w:color="auto"/>
              <w:right w:val="single" w:sz="4" w:space="0" w:color="auto"/>
            </w:tcBorders>
          </w:tcPr>
          <w:p w14:paraId="43B25035" w14:textId="77777777" w:rsidR="00F80628" w:rsidRDefault="00F80628" w:rsidP="007B4F38">
            <w:pPr>
              <w:autoSpaceDE w:val="0"/>
              <w:autoSpaceDN w:val="0"/>
              <w:adjustRightInd w:val="0"/>
            </w:pPr>
            <w:r>
              <w:t>69,1</w:t>
            </w:r>
          </w:p>
        </w:tc>
        <w:tc>
          <w:tcPr>
            <w:tcW w:w="992" w:type="dxa"/>
            <w:tcBorders>
              <w:left w:val="single" w:sz="4" w:space="0" w:color="auto"/>
              <w:bottom w:val="single" w:sz="4" w:space="0" w:color="auto"/>
              <w:right w:val="single" w:sz="4" w:space="0" w:color="auto"/>
            </w:tcBorders>
          </w:tcPr>
          <w:p w14:paraId="2ABBEA9B" w14:textId="77777777" w:rsidR="00F80628" w:rsidRDefault="00F80628" w:rsidP="007B4F38">
            <w:pPr>
              <w:autoSpaceDE w:val="0"/>
              <w:autoSpaceDN w:val="0"/>
              <w:adjustRightInd w:val="0"/>
            </w:pPr>
            <w:r>
              <w:t>49,1</w:t>
            </w:r>
          </w:p>
        </w:tc>
        <w:tc>
          <w:tcPr>
            <w:tcW w:w="1701" w:type="dxa"/>
            <w:tcBorders>
              <w:left w:val="single" w:sz="4" w:space="0" w:color="auto"/>
              <w:bottom w:val="single" w:sz="4" w:space="0" w:color="auto"/>
              <w:right w:val="single" w:sz="4" w:space="0" w:color="auto"/>
            </w:tcBorders>
          </w:tcPr>
          <w:p w14:paraId="0623FEA0" w14:textId="77777777" w:rsidR="00F80628" w:rsidRPr="00B4433E" w:rsidRDefault="00F80628" w:rsidP="007B4F38">
            <w:pPr>
              <w:autoSpaceDE w:val="0"/>
              <w:autoSpaceDN w:val="0"/>
              <w:adjustRightInd w:val="0"/>
            </w:pPr>
            <w:r>
              <w:t>842,6</w:t>
            </w:r>
          </w:p>
        </w:tc>
      </w:tr>
      <w:tr w:rsidR="00F80628" w:rsidRPr="00B4433E" w14:paraId="0946BFFC" w14:textId="77777777" w:rsidTr="007B4F38">
        <w:trPr>
          <w:trHeight w:val="600"/>
          <w:tblCellSpacing w:w="5" w:type="nil"/>
        </w:trPr>
        <w:tc>
          <w:tcPr>
            <w:tcW w:w="1989" w:type="dxa"/>
            <w:vMerge/>
            <w:tcBorders>
              <w:left w:val="single" w:sz="4" w:space="0" w:color="auto"/>
              <w:bottom w:val="single" w:sz="4" w:space="0" w:color="auto"/>
              <w:right w:val="single" w:sz="4" w:space="0" w:color="auto"/>
            </w:tcBorders>
          </w:tcPr>
          <w:p w14:paraId="4E801D0A" w14:textId="77777777" w:rsidR="00F80628" w:rsidRPr="00B4433E" w:rsidRDefault="00F80628" w:rsidP="007B4F38">
            <w:pPr>
              <w:autoSpaceDE w:val="0"/>
              <w:autoSpaceDN w:val="0"/>
              <w:adjustRightInd w:val="0"/>
            </w:pPr>
          </w:p>
        </w:tc>
        <w:tc>
          <w:tcPr>
            <w:tcW w:w="1839" w:type="dxa"/>
            <w:vMerge/>
            <w:tcBorders>
              <w:left w:val="single" w:sz="4" w:space="0" w:color="auto"/>
              <w:bottom w:val="single" w:sz="4" w:space="0" w:color="auto"/>
              <w:right w:val="single" w:sz="4" w:space="0" w:color="auto"/>
            </w:tcBorders>
          </w:tcPr>
          <w:p w14:paraId="23E6FAAD" w14:textId="77777777" w:rsidR="00F80628" w:rsidRPr="00B4433E" w:rsidRDefault="00F80628" w:rsidP="007B4F38">
            <w:pPr>
              <w:autoSpaceDE w:val="0"/>
              <w:autoSpaceDN w:val="0"/>
              <w:adjustRightInd w:val="0"/>
            </w:pPr>
          </w:p>
        </w:tc>
        <w:tc>
          <w:tcPr>
            <w:tcW w:w="2126" w:type="dxa"/>
            <w:tcBorders>
              <w:left w:val="single" w:sz="4" w:space="0" w:color="auto"/>
              <w:bottom w:val="single" w:sz="4" w:space="0" w:color="auto"/>
              <w:right w:val="single" w:sz="4" w:space="0" w:color="auto"/>
            </w:tcBorders>
          </w:tcPr>
          <w:p w14:paraId="6F2B83DB" w14:textId="77777777" w:rsidR="00F80628" w:rsidRPr="00B4433E" w:rsidRDefault="00F80628" w:rsidP="007B4F38">
            <w:pPr>
              <w:autoSpaceDE w:val="0"/>
              <w:autoSpaceDN w:val="0"/>
              <w:adjustRightInd w:val="0"/>
            </w:pPr>
            <w:r w:rsidRPr="00B4433E">
              <w:t xml:space="preserve">федеральный    бюджет          </w:t>
            </w:r>
          </w:p>
        </w:tc>
        <w:tc>
          <w:tcPr>
            <w:tcW w:w="1134" w:type="dxa"/>
            <w:tcBorders>
              <w:left w:val="single" w:sz="4" w:space="0" w:color="auto"/>
              <w:bottom w:val="single" w:sz="4" w:space="0" w:color="auto"/>
              <w:right w:val="single" w:sz="4" w:space="0" w:color="auto"/>
            </w:tcBorders>
          </w:tcPr>
          <w:p w14:paraId="736E4D8F" w14:textId="77777777" w:rsidR="00F80628" w:rsidRPr="00B4433E" w:rsidRDefault="00F80628" w:rsidP="007B4F38">
            <w:pPr>
              <w:autoSpaceDE w:val="0"/>
              <w:autoSpaceDN w:val="0"/>
              <w:adjustRightInd w:val="0"/>
            </w:pPr>
          </w:p>
        </w:tc>
        <w:tc>
          <w:tcPr>
            <w:tcW w:w="992" w:type="dxa"/>
            <w:tcBorders>
              <w:left w:val="single" w:sz="4" w:space="0" w:color="auto"/>
              <w:bottom w:val="single" w:sz="4" w:space="0" w:color="auto"/>
              <w:right w:val="single" w:sz="4" w:space="0" w:color="auto"/>
            </w:tcBorders>
          </w:tcPr>
          <w:p w14:paraId="69A26174" w14:textId="77777777" w:rsidR="00F80628" w:rsidRPr="00B4433E" w:rsidRDefault="00F80628" w:rsidP="007B4F38">
            <w:pPr>
              <w:autoSpaceDE w:val="0"/>
              <w:autoSpaceDN w:val="0"/>
              <w:adjustRightInd w:val="0"/>
            </w:pPr>
          </w:p>
        </w:tc>
        <w:tc>
          <w:tcPr>
            <w:tcW w:w="993" w:type="dxa"/>
            <w:tcBorders>
              <w:left w:val="single" w:sz="4" w:space="0" w:color="auto"/>
              <w:bottom w:val="single" w:sz="4" w:space="0" w:color="auto"/>
              <w:right w:val="single" w:sz="4" w:space="0" w:color="auto"/>
            </w:tcBorders>
          </w:tcPr>
          <w:p w14:paraId="15819EBF" w14:textId="77777777" w:rsidR="00F80628" w:rsidRPr="00B4433E" w:rsidRDefault="00F80628" w:rsidP="007B4F38">
            <w:pPr>
              <w:autoSpaceDE w:val="0"/>
              <w:autoSpaceDN w:val="0"/>
              <w:adjustRightInd w:val="0"/>
            </w:pPr>
          </w:p>
        </w:tc>
        <w:tc>
          <w:tcPr>
            <w:tcW w:w="1276" w:type="dxa"/>
            <w:tcBorders>
              <w:left w:val="single" w:sz="4" w:space="0" w:color="auto"/>
              <w:bottom w:val="single" w:sz="4" w:space="0" w:color="auto"/>
              <w:right w:val="single" w:sz="4" w:space="0" w:color="auto"/>
            </w:tcBorders>
          </w:tcPr>
          <w:p w14:paraId="28B3C5AD" w14:textId="77777777" w:rsidR="00F80628" w:rsidRPr="00B4433E" w:rsidRDefault="00F80628" w:rsidP="007B4F38">
            <w:pPr>
              <w:autoSpaceDE w:val="0"/>
              <w:autoSpaceDN w:val="0"/>
              <w:adjustRightInd w:val="0"/>
            </w:pPr>
          </w:p>
        </w:tc>
        <w:tc>
          <w:tcPr>
            <w:tcW w:w="1134" w:type="dxa"/>
            <w:tcBorders>
              <w:left w:val="single" w:sz="4" w:space="0" w:color="auto"/>
              <w:bottom w:val="single" w:sz="4" w:space="0" w:color="auto"/>
              <w:right w:val="single" w:sz="4" w:space="0" w:color="auto"/>
            </w:tcBorders>
          </w:tcPr>
          <w:p w14:paraId="13B351D8" w14:textId="77777777" w:rsidR="00F80628" w:rsidRPr="00B4433E" w:rsidRDefault="00F80628" w:rsidP="007B4F38">
            <w:pPr>
              <w:autoSpaceDE w:val="0"/>
              <w:autoSpaceDN w:val="0"/>
              <w:adjustRightInd w:val="0"/>
            </w:pPr>
          </w:p>
        </w:tc>
        <w:tc>
          <w:tcPr>
            <w:tcW w:w="1133" w:type="dxa"/>
            <w:tcBorders>
              <w:left w:val="single" w:sz="4" w:space="0" w:color="auto"/>
              <w:bottom w:val="single" w:sz="4" w:space="0" w:color="auto"/>
              <w:right w:val="single" w:sz="4" w:space="0" w:color="auto"/>
            </w:tcBorders>
          </w:tcPr>
          <w:p w14:paraId="615796B2" w14:textId="77777777" w:rsidR="00F80628" w:rsidRPr="00B4433E" w:rsidRDefault="00F80628" w:rsidP="007B4F38">
            <w:pPr>
              <w:autoSpaceDE w:val="0"/>
              <w:autoSpaceDN w:val="0"/>
              <w:adjustRightInd w:val="0"/>
            </w:pPr>
          </w:p>
        </w:tc>
        <w:tc>
          <w:tcPr>
            <w:tcW w:w="993" w:type="dxa"/>
            <w:tcBorders>
              <w:left w:val="single" w:sz="4" w:space="0" w:color="auto"/>
              <w:bottom w:val="single" w:sz="4" w:space="0" w:color="auto"/>
              <w:right w:val="single" w:sz="4" w:space="0" w:color="auto"/>
            </w:tcBorders>
          </w:tcPr>
          <w:p w14:paraId="783D1296" w14:textId="77777777" w:rsidR="00F80628" w:rsidRPr="00B4433E" w:rsidRDefault="00F80628" w:rsidP="007B4F38">
            <w:pPr>
              <w:autoSpaceDE w:val="0"/>
              <w:autoSpaceDN w:val="0"/>
              <w:adjustRightInd w:val="0"/>
            </w:pPr>
          </w:p>
        </w:tc>
        <w:tc>
          <w:tcPr>
            <w:tcW w:w="992" w:type="dxa"/>
            <w:tcBorders>
              <w:left w:val="single" w:sz="4" w:space="0" w:color="auto"/>
              <w:bottom w:val="single" w:sz="4" w:space="0" w:color="auto"/>
              <w:right w:val="single" w:sz="4" w:space="0" w:color="auto"/>
            </w:tcBorders>
          </w:tcPr>
          <w:p w14:paraId="59FF0238" w14:textId="77777777" w:rsidR="00F80628" w:rsidRPr="00B4433E" w:rsidRDefault="00F80628" w:rsidP="007B4F38">
            <w:pPr>
              <w:autoSpaceDE w:val="0"/>
              <w:autoSpaceDN w:val="0"/>
              <w:adjustRightInd w:val="0"/>
            </w:pPr>
          </w:p>
        </w:tc>
        <w:tc>
          <w:tcPr>
            <w:tcW w:w="1701" w:type="dxa"/>
            <w:tcBorders>
              <w:left w:val="single" w:sz="4" w:space="0" w:color="auto"/>
              <w:bottom w:val="single" w:sz="4" w:space="0" w:color="auto"/>
              <w:right w:val="single" w:sz="4" w:space="0" w:color="auto"/>
            </w:tcBorders>
          </w:tcPr>
          <w:p w14:paraId="270516C1" w14:textId="77777777" w:rsidR="00F80628" w:rsidRPr="00B4433E" w:rsidRDefault="00F80628" w:rsidP="007B4F38">
            <w:pPr>
              <w:autoSpaceDE w:val="0"/>
              <w:autoSpaceDN w:val="0"/>
              <w:adjustRightInd w:val="0"/>
            </w:pPr>
          </w:p>
        </w:tc>
      </w:tr>
      <w:tr w:rsidR="00F80628" w:rsidRPr="00B4433E" w14:paraId="4A90FA68" w14:textId="77777777" w:rsidTr="007B4F38">
        <w:trPr>
          <w:trHeight w:val="400"/>
          <w:tblCellSpacing w:w="5" w:type="nil"/>
        </w:trPr>
        <w:tc>
          <w:tcPr>
            <w:tcW w:w="1989" w:type="dxa"/>
            <w:vMerge/>
            <w:tcBorders>
              <w:left w:val="single" w:sz="4" w:space="0" w:color="auto"/>
              <w:bottom w:val="single" w:sz="4" w:space="0" w:color="auto"/>
              <w:right w:val="single" w:sz="4" w:space="0" w:color="auto"/>
            </w:tcBorders>
          </w:tcPr>
          <w:p w14:paraId="7A3FE02A" w14:textId="77777777" w:rsidR="00F80628" w:rsidRPr="00B4433E" w:rsidRDefault="00F80628" w:rsidP="007B4F38">
            <w:pPr>
              <w:autoSpaceDE w:val="0"/>
              <w:autoSpaceDN w:val="0"/>
              <w:adjustRightInd w:val="0"/>
            </w:pPr>
          </w:p>
        </w:tc>
        <w:tc>
          <w:tcPr>
            <w:tcW w:w="1839" w:type="dxa"/>
            <w:vMerge/>
            <w:tcBorders>
              <w:left w:val="single" w:sz="4" w:space="0" w:color="auto"/>
              <w:bottom w:val="single" w:sz="4" w:space="0" w:color="auto"/>
              <w:right w:val="single" w:sz="4" w:space="0" w:color="auto"/>
            </w:tcBorders>
          </w:tcPr>
          <w:p w14:paraId="7F879F3E" w14:textId="77777777" w:rsidR="00F80628" w:rsidRPr="00B4433E" w:rsidRDefault="00F80628" w:rsidP="007B4F38">
            <w:pPr>
              <w:autoSpaceDE w:val="0"/>
              <w:autoSpaceDN w:val="0"/>
              <w:adjustRightInd w:val="0"/>
            </w:pPr>
          </w:p>
        </w:tc>
        <w:tc>
          <w:tcPr>
            <w:tcW w:w="2126" w:type="dxa"/>
            <w:tcBorders>
              <w:left w:val="single" w:sz="4" w:space="0" w:color="auto"/>
              <w:bottom w:val="single" w:sz="4" w:space="0" w:color="auto"/>
              <w:right w:val="single" w:sz="4" w:space="0" w:color="auto"/>
            </w:tcBorders>
          </w:tcPr>
          <w:p w14:paraId="10F5149F" w14:textId="77777777" w:rsidR="00F80628" w:rsidRPr="00B4433E" w:rsidRDefault="00F80628" w:rsidP="007B4F38">
            <w:pPr>
              <w:autoSpaceDE w:val="0"/>
              <w:autoSpaceDN w:val="0"/>
              <w:adjustRightInd w:val="0"/>
            </w:pPr>
            <w:r>
              <w:t>областной бюджет</w:t>
            </w:r>
          </w:p>
        </w:tc>
        <w:tc>
          <w:tcPr>
            <w:tcW w:w="1134" w:type="dxa"/>
            <w:tcBorders>
              <w:left w:val="single" w:sz="4" w:space="0" w:color="auto"/>
              <w:bottom w:val="single" w:sz="4" w:space="0" w:color="auto"/>
              <w:right w:val="single" w:sz="4" w:space="0" w:color="auto"/>
            </w:tcBorders>
          </w:tcPr>
          <w:p w14:paraId="2524DE6C" w14:textId="77777777" w:rsidR="00F80628" w:rsidRPr="00B4433E" w:rsidRDefault="00F80628" w:rsidP="007B4F38">
            <w:pPr>
              <w:autoSpaceDE w:val="0"/>
              <w:autoSpaceDN w:val="0"/>
              <w:adjustRightInd w:val="0"/>
            </w:pPr>
          </w:p>
        </w:tc>
        <w:tc>
          <w:tcPr>
            <w:tcW w:w="992" w:type="dxa"/>
            <w:tcBorders>
              <w:left w:val="single" w:sz="4" w:space="0" w:color="auto"/>
              <w:bottom w:val="single" w:sz="4" w:space="0" w:color="auto"/>
              <w:right w:val="single" w:sz="4" w:space="0" w:color="auto"/>
            </w:tcBorders>
          </w:tcPr>
          <w:p w14:paraId="127593BA" w14:textId="77777777" w:rsidR="00F80628" w:rsidRPr="00B4433E" w:rsidRDefault="00F80628" w:rsidP="007B4F38">
            <w:pPr>
              <w:autoSpaceDE w:val="0"/>
              <w:autoSpaceDN w:val="0"/>
              <w:adjustRightInd w:val="0"/>
            </w:pPr>
          </w:p>
        </w:tc>
        <w:tc>
          <w:tcPr>
            <w:tcW w:w="993" w:type="dxa"/>
            <w:tcBorders>
              <w:left w:val="single" w:sz="4" w:space="0" w:color="auto"/>
              <w:bottom w:val="single" w:sz="4" w:space="0" w:color="auto"/>
              <w:right w:val="single" w:sz="4" w:space="0" w:color="auto"/>
            </w:tcBorders>
          </w:tcPr>
          <w:p w14:paraId="43B10CC7" w14:textId="77777777" w:rsidR="00F80628" w:rsidRPr="00B4433E" w:rsidRDefault="00F80628" w:rsidP="007B4F38">
            <w:pPr>
              <w:autoSpaceDE w:val="0"/>
              <w:autoSpaceDN w:val="0"/>
              <w:adjustRightInd w:val="0"/>
            </w:pPr>
          </w:p>
        </w:tc>
        <w:tc>
          <w:tcPr>
            <w:tcW w:w="1276" w:type="dxa"/>
            <w:tcBorders>
              <w:left w:val="single" w:sz="4" w:space="0" w:color="auto"/>
              <w:bottom w:val="single" w:sz="4" w:space="0" w:color="auto"/>
              <w:right w:val="single" w:sz="4" w:space="0" w:color="auto"/>
            </w:tcBorders>
          </w:tcPr>
          <w:p w14:paraId="7A440FB2" w14:textId="77777777" w:rsidR="00F80628" w:rsidRPr="00B4433E" w:rsidRDefault="00F80628" w:rsidP="007B4F38">
            <w:pPr>
              <w:autoSpaceDE w:val="0"/>
              <w:autoSpaceDN w:val="0"/>
              <w:adjustRightInd w:val="0"/>
            </w:pPr>
          </w:p>
        </w:tc>
        <w:tc>
          <w:tcPr>
            <w:tcW w:w="1134" w:type="dxa"/>
            <w:tcBorders>
              <w:left w:val="single" w:sz="4" w:space="0" w:color="auto"/>
              <w:bottom w:val="single" w:sz="4" w:space="0" w:color="auto"/>
              <w:right w:val="single" w:sz="4" w:space="0" w:color="auto"/>
            </w:tcBorders>
          </w:tcPr>
          <w:p w14:paraId="201B24F7" w14:textId="77777777" w:rsidR="00F80628" w:rsidRPr="00B4433E" w:rsidRDefault="00F80628" w:rsidP="007B4F38">
            <w:pPr>
              <w:autoSpaceDE w:val="0"/>
              <w:autoSpaceDN w:val="0"/>
              <w:adjustRightInd w:val="0"/>
            </w:pPr>
          </w:p>
        </w:tc>
        <w:tc>
          <w:tcPr>
            <w:tcW w:w="1133" w:type="dxa"/>
            <w:tcBorders>
              <w:left w:val="single" w:sz="4" w:space="0" w:color="auto"/>
              <w:bottom w:val="single" w:sz="4" w:space="0" w:color="auto"/>
              <w:right w:val="single" w:sz="4" w:space="0" w:color="auto"/>
            </w:tcBorders>
          </w:tcPr>
          <w:p w14:paraId="4C65D09A" w14:textId="77777777" w:rsidR="00F80628" w:rsidRPr="00B4433E" w:rsidRDefault="00F80628" w:rsidP="007B4F38">
            <w:pPr>
              <w:autoSpaceDE w:val="0"/>
              <w:autoSpaceDN w:val="0"/>
              <w:adjustRightInd w:val="0"/>
            </w:pPr>
          </w:p>
        </w:tc>
        <w:tc>
          <w:tcPr>
            <w:tcW w:w="993" w:type="dxa"/>
            <w:tcBorders>
              <w:left w:val="single" w:sz="4" w:space="0" w:color="auto"/>
              <w:bottom w:val="single" w:sz="4" w:space="0" w:color="auto"/>
              <w:right w:val="single" w:sz="4" w:space="0" w:color="auto"/>
            </w:tcBorders>
          </w:tcPr>
          <w:p w14:paraId="7900789C" w14:textId="77777777" w:rsidR="00F80628" w:rsidRPr="00B4433E" w:rsidRDefault="00F80628" w:rsidP="007B4F38">
            <w:pPr>
              <w:autoSpaceDE w:val="0"/>
              <w:autoSpaceDN w:val="0"/>
              <w:adjustRightInd w:val="0"/>
            </w:pPr>
          </w:p>
        </w:tc>
        <w:tc>
          <w:tcPr>
            <w:tcW w:w="992" w:type="dxa"/>
            <w:tcBorders>
              <w:left w:val="single" w:sz="4" w:space="0" w:color="auto"/>
              <w:bottom w:val="single" w:sz="4" w:space="0" w:color="auto"/>
              <w:right w:val="single" w:sz="4" w:space="0" w:color="auto"/>
            </w:tcBorders>
          </w:tcPr>
          <w:p w14:paraId="2220029E" w14:textId="77777777" w:rsidR="00F80628" w:rsidRPr="00B4433E" w:rsidRDefault="00F80628" w:rsidP="007B4F38">
            <w:pPr>
              <w:autoSpaceDE w:val="0"/>
              <w:autoSpaceDN w:val="0"/>
              <w:adjustRightInd w:val="0"/>
            </w:pPr>
          </w:p>
        </w:tc>
        <w:tc>
          <w:tcPr>
            <w:tcW w:w="1701" w:type="dxa"/>
            <w:tcBorders>
              <w:left w:val="single" w:sz="4" w:space="0" w:color="auto"/>
              <w:bottom w:val="single" w:sz="4" w:space="0" w:color="auto"/>
              <w:right w:val="single" w:sz="4" w:space="0" w:color="auto"/>
            </w:tcBorders>
          </w:tcPr>
          <w:p w14:paraId="41112A4F" w14:textId="77777777" w:rsidR="00F80628" w:rsidRPr="00B4433E" w:rsidRDefault="00F80628" w:rsidP="007B4F38">
            <w:pPr>
              <w:autoSpaceDE w:val="0"/>
              <w:autoSpaceDN w:val="0"/>
              <w:adjustRightInd w:val="0"/>
            </w:pPr>
          </w:p>
        </w:tc>
      </w:tr>
      <w:tr w:rsidR="00F80628" w:rsidRPr="00B4433E" w14:paraId="7DB40A0F" w14:textId="77777777" w:rsidTr="007B4F38">
        <w:trPr>
          <w:trHeight w:val="400"/>
          <w:tblCellSpacing w:w="5" w:type="nil"/>
        </w:trPr>
        <w:tc>
          <w:tcPr>
            <w:tcW w:w="1989" w:type="dxa"/>
            <w:vMerge/>
            <w:tcBorders>
              <w:left w:val="single" w:sz="4" w:space="0" w:color="auto"/>
              <w:bottom w:val="single" w:sz="4" w:space="0" w:color="auto"/>
              <w:right w:val="single" w:sz="4" w:space="0" w:color="auto"/>
            </w:tcBorders>
          </w:tcPr>
          <w:p w14:paraId="36E33C3A" w14:textId="77777777" w:rsidR="00F80628" w:rsidRPr="00B4433E" w:rsidRDefault="00F80628" w:rsidP="007B4F38">
            <w:pPr>
              <w:autoSpaceDE w:val="0"/>
              <w:autoSpaceDN w:val="0"/>
              <w:adjustRightInd w:val="0"/>
            </w:pPr>
          </w:p>
        </w:tc>
        <w:tc>
          <w:tcPr>
            <w:tcW w:w="1839" w:type="dxa"/>
            <w:vMerge/>
            <w:tcBorders>
              <w:left w:val="single" w:sz="4" w:space="0" w:color="auto"/>
              <w:bottom w:val="single" w:sz="4" w:space="0" w:color="auto"/>
              <w:right w:val="single" w:sz="4" w:space="0" w:color="auto"/>
            </w:tcBorders>
          </w:tcPr>
          <w:p w14:paraId="468A4BBF" w14:textId="77777777" w:rsidR="00F80628" w:rsidRPr="00B4433E" w:rsidRDefault="00F80628" w:rsidP="007B4F38">
            <w:pPr>
              <w:autoSpaceDE w:val="0"/>
              <w:autoSpaceDN w:val="0"/>
              <w:adjustRightInd w:val="0"/>
            </w:pPr>
          </w:p>
        </w:tc>
        <w:tc>
          <w:tcPr>
            <w:tcW w:w="2126" w:type="dxa"/>
            <w:tcBorders>
              <w:left w:val="single" w:sz="4" w:space="0" w:color="auto"/>
              <w:bottom w:val="single" w:sz="4" w:space="0" w:color="auto"/>
              <w:right w:val="single" w:sz="4" w:space="0" w:color="auto"/>
            </w:tcBorders>
          </w:tcPr>
          <w:p w14:paraId="4288AD96" w14:textId="77777777" w:rsidR="00F80628" w:rsidRPr="00B4433E" w:rsidRDefault="00F80628" w:rsidP="007B4F38">
            <w:pPr>
              <w:autoSpaceDE w:val="0"/>
              <w:autoSpaceDN w:val="0"/>
              <w:adjustRightInd w:val="0"/>
            </w:pPr>
            <w:r>
              <w:t>местный бюджет</w:t>
            </w:r>
          </w:p>
        </w:tc>
        <w:tc>
          <w:tcPr>
            <w:tcW w:w="1134" w:type="dxa"/>
            <w:tcBorders>
              <w:left w:val="single" w:sz="4" w:space="0" w:color="auto"/>
              <w:bottom w:val="single" w:sz="4" w:space="0" w:color="auto"/>
              <w:right w:val="single" w:sz="4" w:space="0" w:color="auto"/>
            </w:tcBorders>
          </w:tcPr>
          <w:p w14:paraId="10782D1C" w14:textId="77777777" w:rsidR="00F80628" w:rsidRPr="00B4433E" w:rsidRDefault="00F80628" w:rsidP="007B4F38">
            <w:pPr>
              <w:autoSpaceDE w:val="0"/>
              <w:autoSpaceDN w:val="0"/>
              <w:adjustRightInd w:val="0"/>
            </w:pPr>
            <w:r>
              <w:t>24,7</w:t>
            </w:r>
          </w:p>
        </w:tc>
        <w:tc>
          <w:tcPr>
            <w:tcW w:w="992" w:type="dxa"/>
            <w:tcBorders>
              <w:left w:val="single" w:sz="4" w:space="0" w:color="auto"/>
              <w:bottom w:val="single" w:sz="4" w:space="0" w:color="auto"/>
              <w:right w:val="single" w:sz="4" w:space="0" w:color="auto"/>
            </w:tcBorders>
          </w:tcPr>
          <w:p w14:paraId="6D6747F0" w14:textId="77777777" w:rsidR="00F80628" w:rsidRPr="00B4433E" w:rsidRDefault="00F80628" w:rsidP="007B4F38">
            <w:pPr>
              <w:autoSpaceDE w:val="0"/>
              <w:autoSpaceDN w:val="0"/>
              <w:adjustRightInd w:val="0"/>
            </w:pPr>
            <w:r>
              <w:t>164,1</w:t>
            </w:r>
          </w:p>
        </w:tc>
        <w:tc>
          <w:tcPr>
            <w:tcW w:w="993" w:type="dxa"/>
            <w:tcBorders>
              <w:left w:val="single" w:sz="4" w:space="0" w:color="auto"/>
              <w:bottom w:val="single" w:sz="4" w:space="0" w:color="auto"/>
              <w:right w:val="single" w:sz="4" w:space="0" w:color="auto"/>
            </w:tcBorders>
          </w:tcPr>
          <w:p w14:paraId="2E3FA7F1" w14:textId="77777777" w:rsidR="00F80628" w:rsidRPr="00B4433E" w:rsidRDefault="00F80628" w:rsidP="007B4F38">
            <w:pPr>
              <w:autoSpaceDE w:val="0"/>
              <w:autoSpaceDN w:val="0"/>
              <w:adjustRightInd w:val="0"/>
            </w:pPr>
            <w:r>
              <w:t>327,9</w:t>
            </w:r>
          </w:p>
        </w:tc>
        <w:tc>
          <w:tcPr>
            <w:tcW w:w="1276" w:type="dxa"/>
            <w:tcBorders>
              <w:left w:val="single" w:sz="4" w:space="0" w:color="auto"/>
              <w:bottom w:val="single" w:sz="4" w:space="0" w:color="auto"/>
              <w:right w:val="single" w:sz="4" w:space="0" w:color="auto"/>
            </w:tcBorders>
          </w:tcPr>
          <w:p w14:paraId="5B1A95CD" w14:textId="77777777" w:rsidR="00F80628" w:rsidRPr="00B4433E" w:rsidRDefault="00F80628" w:rsidP="007B4F38">
            <w:pPr>
              <w:autoSpaceDE w:val="0"/>
              <w:autoSpaceDN w:val="0"/>
              <w:adjustRightInd w:val="0"/>
            </w:pPr>
            <w:r>
              <w:t>55,2</w:t>
            </w:r>
          </w:p>
        </w:tc>
        <w:tc>
          <w:tcPr>
            <w:tcW w:w="1134" w:type="dxa"/>
            <w:tcBorders>
              <w:left w:val="single" w:sz="4" w:space="0" w:color="auto"/>
              <w:bottom w:val="single" w:sz="4" w:space="0" w:color="auto"/>
              <w:right w:val="single" w:sz="4" w:space="0" w:color="auto"/>
            </w:tcBorders>
          </w:tcPr>
          <w:p w14:paraId="25F1BDBB" w14:textId="77777777" w:rsidR="00F80628" w:rsidRPr="00B4433E" w:rsidRDefault="00F80628" w:rsidP="007B4F38">
            <w:pPr>
              <w:autoSpaceDE w:val="0"/>
              <w:autoSpaceDN w:val="0"/>
              <w:adjustRightInd w:val="0"/>
            </w:pPr>
            <w:r>
              <w:t>77,0</w:t>
            </w:r>
          </w:p>
        </w:tc>
        <w:tc>
          <w:tcPr>
            <w:tcW w:w="1133" w:type="dxa"/>
            <w:tcBorders>
              <w:left w:val="single" w:sz="4" w:space="0" w:color="auto"/>
              <w:bottom w:val="single" w:sz="4" w:space="0" w:color="auto"/>
              <w:right w:val="single" w:sz="4" w:space="0" w:color="auto"/>
            </w:tcBorders>
          </w:tcPr>
          <w:p w14:paraId="460863C2" w14:textId="77777777" w:rsidR="00F80628" w:rsidRPr="00B4433E" w:rsidRDefault="00F80628" w:rsidP="007B4F38">
            <w:pPr>
              <w:autoSpaceDE w:val="0"/>
              <w:autoSpaceDN w:val="0"/>
              <w:adjustRightInd w:val="0"/>
            </w:pPr>
            <w:r>
              <w:t>75,5</w:t>
            </w:r>
          </w:p>
        </w:tc>
        <w:tc>
          <w:tcPr>
            <w:tcW w:w="993" w:type="dxa"/>
            <w:tcBorders>
              <w:left w:val="single" w:sz="4" w:space="0" w:color="auto"/>
              <w:bottom w:val="single" w:sz="4" w:space="0" w:color="auto"/>
              <w:right w:val="single" w:sz="4" w:space="0" w:color="auto"/>
            </w:tcBorders>
          </w:tcPr>
          <w:p w14:paraId="4AE7E57D" w14:textId="77777777" w:rsidR="00F80628" w:rsidRDefault="00F80628" w:rsidP="007B4F38">
            <w:pPr>
              <w:autoSpaceDE w:val="0"/>
              <w:autoSpaceDN w:val="0"/>
              <w:adjustRightInd w:val="0"/>
            </w:pPr>
            <w:r>
              <w:t>69,1</w:t>
            </w:r>
          </w:p>
        </w:tc>
        <w:tc>
          <w:tcPr>
            <w:tcW w:w="992" w:type="dxa"/>
            <w:tcBorders>
              <w:left w:val="single" w:sz="4" w:space="0" w:color="auto"/>
              <w:bottom w:val="single" w:sz="4" w:space="0" w:color="auto"/>
              <w:right w:val="single" w:sz="4" w:space="0" w:color="auto"/>
            </w:tcBorders>
          </w:tcPr>
          <w:p w14:paraId="3D5BC859" w14:textId="77777777" w:rsidR="00F80628" w:rsidRDefault="00F80628" w:rsidP="007B4F38">
            <w:pPr>
              <w:autoSpaceDE w:val="0"/>
              <w:autoSpaceDN w:val="0"/>
              <w:adjustRightInd w:val="0"/>
            </w:pPr>
            <w:r>
              <w:t>49,1</w:t>
            </w:r>
          </w:p>
        </w:tc>
        <w:tc>
          <w:tcPr>
            <w:tcW w:w="1701" w:type="dxa"/>
            <w:tcBorders>
              <w:left w:val="single" w:sz="4" w:space="0" w:color="auto"/>
              <w:bottom w:val="single" w:sz="4" w:space="0" w:color="auto"/>
              <w:right w:val="single" w:sz="4" w:space="0" w:color="auto"/>
            </w:tcBorders>
          </w:tcPr>
          <w:p w14:paraId="0521D34E" w14:textId="77777777" w:rsidR="00F80628" w:rsidRPr="00B4433E" w:rsidRDefault="00F80628" w:rsidP="007B4F38">
            <w:pPr>
              <w:autoSpaceDE w:val="0"/>
              <w:autoSpaceDN w:val="0"/>
              <w:adjustRightInd w:val="0"/>
            </w:pPr>
            <w:r>
              <w:t>842,6</w:t>
            </w:r>
          </w:p>
        </w:tc>
      </w:tr>
      <w:tr w:rsidR="00F80628" w:rsidRPr="00B4433E" w14:paraId="2AC6808D" w14:textId="77777777" w:rsidTr="007B4F38">
        <w:trPr>
          <w:trHeight w:val="555"/>
          <w:tblCellSpacing w:w="5" w:type="nil"/>
        </w:trPr>
        <w:tc>
          <w:tcPr>
            <w:tcW w:w="1989" w:type="dxa"/>
            <w:vMerge/>
            <w:tcBorders>
              <w:left w:val="single" w:sz="4" w:space="0" w:color="auto"/>
              <w:bottom w:val="single" w:sz="4" w:space="0" w:color="auto"/>
              <w:right w:val="single" w:sz="4" w:space="0" w:color="auto"/>
            </w:tcBorders>
          </w:tcPr>
          <w:p w14:paraId="7EF2E086" w14:textId="77777777" w:rsidR="00F80628" w:rsidRPr="00B4433E" w:rsidRDefault="00F80628" w:rsidP="007B4F38">
            <w:pPr>
              <w:autoSpaceDE w:val="0"/>
              <w:autoSpaceDN w:val="0"/>
              <w:adjustRightInd w:val="0"/>
            </w:pPr>
          </w:p>
        </w:tc>
        <w:tc>
          <w:tcPr>
            <w:tcW w:w="1839" w:type="dxa"/>
            <w:vMerge/>
            <w:tcBorders>
              <w:left w:val="single" w:sz="4" w:space="0" w:color="auto"/>
              <w:bottom w:val="single" w:sz="4" w:space="0" w:color="auto"/>
              <w:right w:val="single" w:sz="4" w:space="0" w:color="auto"/>
            </w:tcBorders>
          </w:tcPr>
          <w:p w14:paraId="469C7748" w14:textId="77777777" w:rsidR="00F80628" w:rsidRPr="00B4433E" w:rsidRDefault="00F80628" w:rsidP="007B4F38">
            <w:pPr>
              <w:autoSpaceDE w:val="0"/>
              <w:autoSpaceDN w:val="0"/>
              <w:adjustRightInd w:val="0"/>
            </w:pPr>
          </w:p>
        </w:tc>
        <w:tc>
          <w:tcPr>
            <w:tcW w:w="2126" w:type="dxa"/>
            <w:tcBorders>
              <w:left w:val="single" w:sz="4" w:space="0" w:color="auto"/>
              <w:bottom w:val="single" w:sz="4" w:space="0" w:color="auto"/>
              <w:right w:val="single" w:sz="4" w:space="0" w:color="auto"/>
            </w:tcBorders>
          </w:tcPr>
          <w:p w14:paraId="7B98CFB5" w14:textId="77777777" w:rsidR="00F80628" w:rsidRPr="00B4433E" w:rsidRDefault="00F80628" w:rsidP="007B4F38">
            <w:pPr>
              <w:autoSpaceDE w:val="0"/>
              <w:autoSpaceDN w:val="0"/>
              <w:adjustRightInd w:val="0"/>
            </w:pPr>
            <w:r>
              <w:t>внебюджетные источники</w:t>
            </w:r>
          </w:p>
        </w:tc>
        <w:tc>
          <w:tcPr>
            <w:tcW w:w="1134" w:type="dxa"/>
            <w:tcBorders>
              <w:left w:val="single" w:sz="4" w:space="0" w:color="auto"/>
              <w:bottom w:val="single" w:sz="4" w:space="0" w:color="auto"/>
              <w:right w:val="single" w:sz="4" w:space="0" w:color="auto"/>
            </w:tcBorders>
          </w:tcPr>
          <w:p w14:paraId="306548B1" w14:textId="77777777" w:rsidR="00F80628" w:rsidRPr="00B4433E" w:rsidRDefault="00F80628" w:rsidP="007B4F38">
            <w:pPr>
              <w:autoSpaceDE w:val="0"/>
              <w:autoSpaceDN w:val="0"/>
              <w:adjustRightInd w:val="0"/>
            </w:pPr>
          </w:p>
        </w:tc>
        <w:tc>
          <w:tcPr>
            <w:tcW w:w="992" w:type="dxa"/>
            <w:tcBorders>
              <w:left w:val="single" w:sz="4" w:space="0" w:color="auto"/>
              <w:bottom w:val="single" w:sz="4" w:space="0" w:color="auto"/>
              <w:right w:val="single" w:sz="4" w:space="0" w:color="auto"/>
            </w:tcBorders>
          </w:tcPr>
          <w:p w14:paraId="38A2848B" w14:textId="77777777" w:rsidR="00F80628" w:rsidRPr="00B4433E" w:rsidRDefault="00F80628" w:rsidP="007B4F38">
            <w:pPr>
              <w:autoSpaceDE w:val="0"/>
              <w:autoSpaceDN w:val="0"/>
              <w:adjustRightInd w:val="0"/>
            </w:pPr>
          </w:p>
        </w:tc>
        <w:tc>
          <w:tcPr>
            <w:tcW w:w="993" w:type="dxa"/>
            <w:tcBorders>
              <w:left w:val="single" w:sz="4" w:space="0" w:color="auto"/>
              <w:bottom w:val="single" w:sz="4" w:space="0" w:color="auto"/>
              <w:right w:val="single" w:sz="4" w:space="0" w:color="auto"/>
            </w:tcBorders>
          </w:tcPr>
          <w:p w14:paraId="4DC3A4F5" w14:textId="77777777" w:rsidR="00F80628" w:rsidRPr="00B4433E" w:rsidRDefault="00F80628" w:rsidP="007B4F38">
            <w:pPr>
              <w:autoSpaceDE w:val="0"/>
              <w:autoSpaceDN w:val="0"/>
              <w:adjustRightInd w:val="0"/>
            </w:pPr>
          </w:p>
        </w:tc>
        <w:tc>
          <w:tcPr>
            <w:tcW w:w="1276" w:type="dxa"/>
            <w:tcBorders>
              <w:left w:val="single" w:sz="4" w:space="0" w:color="auto"/>
              <w:bottom w:val="single" w:sz="4" w:space="0" w:color="auto"/>
              <w:right w:val="single" w:sz="4" w:space="0" w:color="auto"/>
            </w:tcBorders>
          </w:tcPr>
          <w:p w14:paraId="659C2A63" w14:textId="77777777" w:rsidR="00F80628" w:rsidRPr="00B4433E" w:rsidRDefault="00F80628" w:rsidP="007B4F38">
            <w:pPr>
              <w:autoSpaceDE w:val="0"/>
              <w:autoSpaceDN w:val="0"/>
              <w:adjustRightInd w:val="0"/>
            </w:pPr>
          </w:p>
        </w:tc>
        <w:tc>
          <w:tcPr>
            <w:tcW w:w="1134" w:type="dxa"/>
            <w:tcBorders>
              <w:left w:val="single" w:sz="4" w:space="0" w:color="auto"/>
              <w:bottom w:val="single" w:sz="4" w:space="0" w:color="auto"/>
              <w:right w:val="single" w:sz="4" w:space="0" w:color="auto"/>
            </w:tcBorders>
          </w:tcPr>
          <w:p w14:paraId="3312FA92" w14:textId="77777777" w:rsidR="00F80628" w:rsidRPr="00B4433E" w:rsidRDefault="00F80628" w:rsidP="007B4F38">
            <w:pPr>
              <w:autoSpaceDE w:val="0"/>
              <w:autoSpaceDN w:val="0"/>
              <w:adjustRightInd w:val="0"/>
            </w:pPr>
          </w:p>
        </w:tc>
        <w:tc>
          <w:tcPr>
            <w:tcW w:w="1133" w:type="dxa"/>
            <w:tcBorders>
              <w:left w:val="single" w:sz="4" w:space="0" w:color="auto"/>
              <w:bottom w:val="single" w:sz="4" w:space="0" w:color="auto"/>
              <w:right w:val="single" w:sz="4" w:space="0" w:color="auto"/>
            </w:tcBorders>
          </w:tcPr>
          <w:p w14:paraId="7A238E60" w14:textId="77777777" w:rsidR="00F80628" w:rsidRPr="00B4433E" w:rsidRDefault="00F80628" w:rsidP="007B4F38">
            <w:pPr>
              <w:autoSpaceDE w:val="0"/>
              <w:autoSpaceDN w:val="0"/>
              <w:adjustRightInd w:val="0"/>
            </w:pPr>
          </w:p>
        </w:tc>
        <w:tc>
          <w:tcPr>
            <w:tcW w:w="993" w:type="dxa"/>
            <w:tcBorders>
              <w:left w:val="single" w:sz="4" w:space="0" w:color="auto"/>
              <w:bottom w:val="single" w:sz="4" w:space="0" w:color="auto"/>
              <w:right w:val="single" w:sz="4" w:space="0" w:color="auto"/>
            </w:tcBorders>
          </w:tcPr>
          <w:p w14:paraId="4119E2D3" w14:textId="77777777" w:rsidR="00F80628" w:rsidRPr="00B4433E" w:rsidRDefault="00F80628" w:rsidP="007B4F38">
            <w:pPr>
              <w:autoSpaceDE w:val="0"/>
              <w:autoSpaceDN w:val="0"/>
              <w:adjustRightInd w:val="0"/>
            </w:pPr>
          </w:p>
        </w:tc>
        <w:tc>
          <w:tcPr>
            <w:tcW w:w="992" w:type="dxa"/>
            <w:tcBorders>
              <w:left w:val="single" w:sz="4" w:space="0" w:color="auto"/>
              <w:bottom w:val="single" w:sz="4" w:space="0" w:color="auto"/>
              <w:right w:val="single" w:sz="4" w:space="0" w:color="auto"/>
            </w:tcBorders>
          </w:tcPr>
          <w:p w14:paraId="191F8C80" w14:textId="77777777" w:rsidR="00F80628" w:rsidRPr="00B4433E" w:rsidRDefault="00F80628" w:rsidP="007B4F38">
            <w:pPr>
              <w:autoSpaceDE w:val="0"/>
              <w:autoSpaceDN w:val="0"/>
              <w:adjustRightInd w:val="0"/>
            </w:pPr>
          </w:p>
        </w:tc>
        <w:tc>
          <w:tcPr>
            <w:tcW w:w="1701" w:type="dxa"/>
            <w:tcBorders>
              <w:left w:val="single" w:sz="4" w:space="0" w:color="auto"/>
              <w:bottom w:val="single" w:sz="4" w:space="0" w:color="auto"/>
              <w:right w:val="single" w:sz="4" w:space="0" w:color="auto"/>
            </w:tcBorders>
          </w:tcPr>
          <w:p w14:paraId="6A5DC7CA" w14:textId="77777777" w:rsidR="00F80628" w:rsidRPr="00B4433E" w:rsidRDefault="00F80628" w:rsidP="007B4F38">
            <w:pPr>
              <w:autoSpaceDE w:val="0"/>
              <w:autoSpaceDN w:val="0"/>
              <w:adjustRightInd w:val="0"/>
            </w:pPr>
          </w:p>
        </w:tc>
      </w:tr>
      <w:tr w:rsidR="00F80628" w:rsidRPr="00B4433E" w14:paraId="645B1EBD" w14:textId="77777777" w:rsidTr="007B4F38">
        <w:trPr>
          <w:trHeight w:val="96"/>
          <w:tblCellSpacing w:w="5" w:type="nil"/>
        </w:trPr>
        <w:tc>
          <w:tcPr>
            <w:tcW w:w="1989" w:type="dxa"/>
            <w:vMerge w:val="restart"/>
            <w:tcBorders>
              <w:top w:val="single" w:sz="4" w:space="0" w:color="auto"/>
              <w:left w:val="single" w:sz="4" w:space="0" w:color="auto"/>
              <w:right w:val="single" w:sz="4" w:space="0" w:color="auto"/>
            </w:tcBorders>
          </w:tcPr>
          <w:p w14:paraId="1C3E77D8" w14:textId="77777777" w:rsidR="00F80628" w:rsidRPr="00B4433E" w:rsidRDefault="00F80628" w:rsidP="007B4F38">
            <w:pPr>
              <w:autoSpaceDE w:val="0"/>
              <w:autoSpaceDN w:val="0"/>
              <w:adjustRightInd w:val="0"/>
            </w:pPr>
            <w:r>
              <w:t>Отдельное мероприятие</w:t>
            </w:r>
          </w:p>
        </w:tc>
        <w:tc>
          <w:tcPr>
            <w:tcW w:w="1839" w:type="dxa"/>
            <w:vMerge w:val="restart"/>
            <w:tcBorders>
              <w:top w:val="single" w:sz="4" w:space="0" w:color="auto"/>
              <w:left w:val="single" w:sz="4" w:space="0" w:color="auto"/>
              <w:right w:val="single" w:sz="4" w:space="0" w:color="auto"/>
            </w:tcBorders>
          </w:tcPr>
          <w:p w14:paraId="23884C0C" w14:textId="77777777" w:rsidR="00F80628" w:rsidRPr="00B4433E" w:rsidRDefault="00F80628" w:rsidP="007B4F38">
            <w:pPr>
              <w:autoSpaceDE w:val="0"/>
              <w:autoSpaceDN w:val="0"/>
              <w:adjustRightInd w:val="0"/>
            </w:pPr>
            <w:r>
              <w:t>Мероприятия по борьбе с борщевиком Сосновского</w:t>
            </w:r>
          </w:p>
        </w:tc>
        <w:tc>
          <w:tcPr>
            <w:tcW w:w="2126" w:type="dxa"/>
            <w:tcBorders>
              <w:left w:val="single" w:sz="4" w:space="0" w:color="auto"/>
              <w:bottom w:val="single" w:sz="4" w:space="0" w:color="auto"/>
              <w:right w:val="single" w:sz="4" w:space="0" w:color="auto"/>
            </w:tcBorders>
          </w:tcPr>
          <w:p w14:paraId="3EDA3323" w14:textId="77777777" w:rsidR="00F80628" w:rsidRPr="00B4433E" w:rsidRDefault="00F80628" w:rsidP="007B4F38">
            <w:pPr>
              <w:autoSpaceDE w:val="0"/>
              <w:autoSpaceDN w:val="0"/>
              <w:adjustRightInd w:val="0"/>
            </w:pPr>
            <w:r w:rsidRPr="00B4433E">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53E8AA31" w14:textId="77777777" w:rsidR="00F80628" w:rsidRPr="00B4433E" w:rsidRDefault="00F80628" w:rsidP="007B4F3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1FD609E5" w14:textId="77777777" w:rsidR="00F80628" w:rsidRPr="00B4433E" w:rsidRDefault="00F80628" w:rsidP="007B4F38">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14:paraId="714665D6" w14:textId="77777777" w:rsidR="00F80628" w:rsidRPr="00B4433E" w:rsidRDefault="00F80628" w:rsidP="007B4F38">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34BDC62B" w14:textId="77777777" w:rsidR="00F80628" w:rsidRPr="00B4433E" w:rsidRDefault="00F80628" w:rsidP="007B4F38">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6F682A2C" w14:textId="77777777" w:rsidR="00F80628" w:rsidRPr="00B4433E" w:rsidRDefault="00F80628" w:rsidP="007B4F38">
            <w:pPr>
              <w:autoSpaceDE w:val="0"/>
              <w:autoSpaceDN w:val="0"/>
              <w:adjustRightInd w:val="0"/>
            </w:pPr>
          </w:p>
        </w:tc>
        <w:tc>
          <w:tcPr>
            <w:tcW w:w="1133" w:type="dxa"/>
            <w:tcBorders>
              <w:top w:val="single" w:sz="4" w:space="0" w:color="auto"/>
              <w:left w:val="single" w:sz="4" w:space="0" w:color="auto"/>
              <w:bottom w:val="single" w:sz="4" w:space="0" w:color="auto"/>
              <w:right w:val="single" w:sz="4" w:space="0" w:color="auto"/>
            </w:tcBorders>
          </w:tcPr>
          <w:p w14:paraId="0A26CFED" w14:textId="77777777" w:rsidR="00F80628" w:rsidRPr="00B4433E" w:rsidRDefault="00F80628" w:rsidP="007B4F38">
            <w:pPr>
              <w:autoSpaceDE w:val="0"/>
              <w:autoSpaceDN w:val="0"/>
              <w:adjustRightInd w:val="0"/>
            </w:pPr>
            <w:r>
              <w:t>8,1</w:t>
            </w:r>
          </w:p>
        </w:tc>
        <w:tc>
          <w:tcPr>
            <w:tcW w:w="993" w:type="dxa"/>
            <w:tcBorders>
              <w:top w:val="single" w:sz="4" w:space="0" w:color="auto"/>
              <w:left w:val="single" w:sz="4" w:space="0" w:color="auto"/>
              <w:bottom w:val="single" w:sz="4" w:space="0" w:color="auto"/>
              <w:right w:val="single" w:sz="4" w:space="0" w:color="auto"/>
            </w:tcBorders>
          </w:tcPr>
          <w:p w14:paraId="0E0366FB" w14:textId="77777777" w:rsidR="00F80628" w:rsidRDefault="00F80628" w:rsidP="007B4F38">
            <w:pPr>
              <w:autoSpaceDE w:val="0"/>
              <w:autoSpaceDN w:val="0"/>
              <w:adjustRightInd w:val="0"/>
            </w:pPr>
            <w:r>
              <w:t>8,1</w:t>
            </w:r>
          </w:p>
        </w:tc>
        <w:tc>
          <w:tcPr>
            <w:tcW w:w="992" w:type="dxa"/>
            <w:tcBorders>
              <w:top w:val="single" w:sz="4" w:space="0" w:color="auto"/>
              <w:left w:val="single" w:sz="4" w:space="0" w:color="auto"/>
              <w:bottom w:val="single" w:sz="4" w:space="0" w:color="auto"/>
              <w:right w:val="single" w:sz="4" w:space="0" w:color="auto"/>
            </w:tcBorders>
          </w:tcPr>
          <w:p w14:paraId="33926148" w14:textId="77777777" w:rsidR="00F80628" w:rsidRDefault="00F80628" w:rsidP="007B4F38">
            <w:pPr>
              <w:autoSpaceDE w:val="0"/>
              <w:autoSpaceDN w:val="0"/>
              <w:adjustRightInd w:val="0"/>
            </w:pPr>
            <w:r>
              <w:t>8,1</w:t>
            </w:r>
          </w:p>
        </w:tc>
        <w:tc>
          <w:tcPr>
            <w:tcW w:w="1701" w:type="dxa"/>
            <w:tcBorders>
              <w:top w:val="single" w:sz="4" w:space="0" w:color="auto"/>
              <w:left w:val="single" w:sz="4" w:space="0" w:color="auto"/>
              <w:bottom w:val="single" w:sz="4" w:space="0" w:color="auto"/>
              <w:right w:val="single" w:sz="4" w:space="0" w:color="auto"/>
            </w:tcBorders>
          </w:tcPr>
          <w:p w14:paraId="11AAE68B" w14:textId="77777777" w:rsidR="00F80628" w:rsidRPr="00B4433E" w:rsidRDefault="00F80628" w:rsidP="007B4F38">
            <w:pPr>
              <w:autoSpaceDE w:val="0"/>
              <w:autoSpaceDN w:val="0"/>
              <w:adjustRightInd w:val="0"/>
            </w:pPr>
            <w:r>
              <w:t>24,3</w:t>
            </w:r>
          </w:p>
        </w:tc>
      </w:tr>
      <w:tr w:rsidR="00F80628" w:rsidRPr="00B4433E" w14:paraId="7CCEF111" w14:textId="77777777" w:rsidTr="007B4F38">
        <w:trPr>
          <w:trHeight w:val="96"/>
          <w:tblCellSpacing w:w="5" w:type="nil"/>
        </w:trPr>
        <w:tc>
          <w:tcPr>
            <w:tcW w:w="1989" w:type="dxa"/>
            <w:vMerge/>
            <w:tcBorders>
              <w:top w:val="single" w:sz="4" w:space="0" w:color="auto"/>
              <w:left w:val="single" w:sz="4" w:space="0" w:color="auto"/>
              <w:right w:val="single" w:sz="4" w:space="0" w:color="auto"/>
            </w:tcBorders>
          </w:tcPr>
          <w:p w14:paraId="16B71400" w14:textId="77777777" w:rsidR="00F80628" w:rsidRPr="00B4433E" w:rsidRDefault="00F80628" w:rsidP="007B4F38">
            <w:pPr>
              <w:autoSpaceDE w:val="0"/>
              <w:autoSpaceDN w:val="0"/>
              <w:adjustRightInd w:val="0"/>
            </w:pPr>
          </w:p>
        </w:tc>
        <w:tc>
          <w:tcPr>
            <w:tcW w:w="1839" w:type="dxa"/>
            <w:vMerge/>
            <w:tcBorders>
              <w:top w:val="single" w:sz="4" w:space="0" w:color="auto"/>
              <w:left w:val="single" w:sz="4" w:space="0" w:color="auto"/>
              <w:right w:val="single" w:sz="4" w:space="0" w:color="auto"/>
            </w:tcBorders>
          </w:tcPr>
          <w:p w14:paraId="08870797" w14:textId="77777777" w:rsidR="00F80628" w:rsidRPr="00B4433E" w:rsidRDefault="00F80628" w:rsidP="007B4F38">
            <w:pPr>
              <w:autoSpaceDE w:val="0"/>
              <w:autoSpaceDN w:val="0"/>
              <w:adjustRightInd w:val="0"/>
            </w:pPr>
          </w:p>
        </w:tc>
        <w:tc>
          <w:tcPr>
            <w:tcW w:w="2126" w:type="dxa"/>
            <w:tcBorders>
              <w:left w:val="single" w:sz="4" w:space="0" w:color="auto"/>
              <w:bottom w:val="single" w:sz="4" w:space="0" w:color="auto"/>
              <w:right w:val="single" w:sz="4" w:space="0" w:color="auto"/>
            </w:tcBorders>
          </w:tcPr>
          <w:p w14:paraId="3F3AD930" w14:textId="77777777" w:rsidR="00F80628" w:rsidRPr="00B4433E" w:rsidRDefault="00F80628" w:rsidP="007B4F38">
            <w:pPr>
              <w:autoSpaceDE w:val="0"/>
              <w:autoSpaceDN w:val="0"/>
              <w:adjustRightInd w:val="0"/>
            </w:pPr>
            <w:r w:rsidRPr="00B4433E">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4FAADC28" w14:textId="77777777" w:rsidR="00F80628" w:rsidRPr="00B4433E" w:rsidRDefault="00F80628" w:rsidP="007B4F3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68CCBC93" w14:textId="77777777" w:rsidR="00F80628" w:rsidRPr="00B4433E" w:rsidRDefault="00F80628" w:rsidP="007B4F38">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14:paraId="116B4FA3" w14:textId="77777777" w:rsidR="00F80628" w:rsidRPr="00B4433E" w:rsidRDefault="00F80628" w:rsidP="007B4F38">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5CDAD9D5" w14:textId="77777777" w:rsidR="00F80628" w:rsidRPr="00B4433E" w:rsidRDefault="00F80628" w:rsidP="007B4F38">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52E3B45E" w14:textId="77777777" w:rsidR="00F80628" w:rsidRPr="00B4433E" w:rsidRDefault="00F80628" w:rsidP="007B4F38">
            <w:pPr>
              <w:autoSpaceDE w:val="0"/>
              <w:autoSpaceDN w:val="0"/>
              <w:adjustRightInd w:val="0"/>
            </w:pPr>
          </w:p>
        </w:tc>
        <w:tc>
          <w:tcPr>
            <w:tcW w:w="1133" w:type="dxa"/>
            <w:tcBorders>
              <w:top w:val="single" w:sz="4" w:space="0" w:color="auto"/>
              <w:left w:val="single" w:sz="4" w:space="0" w:color="auto"/>
              <w:bottom w:val="single" w:sz="4" w:space="0" w:color="auto"/>
              <w:right w:val="single" w:sz="4" w:space="0" w:color="auto"/>
            </w:tcBorders>
          </w:tcPr>
          <w:p w14:paraId="048B5AE3" w14:textId="77777777" w:rsidR="00F80628" w:rsidRPr="00B4433E" w:rsidRDefault="00F80628" w:rsidP="007B4F38">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14:paraId="712A56AE" w14:textId="77777777" w:rsidR="00F80628" w:rsidRPr="00B4433E" w:rsidRDefault="00F80628" w:rsidP="007B4F3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004C5577" w14:textId="77777777" w:rsidR="00F80628" w:rsidRPr="00B4433E" w:rsidRDefault="00F80628" w:rsidP="007B4F3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0B775A46" w14:textId="77777777" w:rsidR="00F80628" w:rsidRPr="00B4433E" w:rsidRDefault="00F80628" w:rsidP="007B4F38">
            <w:pPr>
              <w:autoSpaceDE w:val="0"/>
              <w:autoSpaceDN w:val="0"/>
              <w:adjustRightInd w:val="0"/>
            </w:pPr>
          </w:p>
        </w:tc>
      </w:tr>
      <w:tr w:rsidR="00F80628" w:rsidRPr="00B4433E" w14:paraId="374AC247" w14:textId="77777777" w:rsidTr="007B4F38">
        <w:trPr>
          <w:trHeight w:val="165"/>
          <w:tblCellSpacing w:w="5" w:type="nil"/>
        </w:trPr>
        <w:tc>
          <w:tcPr>
            <w:tcW w:w="1989" w:type="dxa"/>
            <w:vMerge/>
            <w:tcBorders>
              <w:top w:val="single" w:sz="4" w:space="0" w:color="auto"/>
              <w:left w:val="single" w:sz="4" w:space="0" w:color="auto"/>
              <w:right w:val="single" w:sz="4" w:space="0" w:color="auto"/>
            </w:tcBorders>
          </w:tcPr>
          <w:p w14:paraId="2A0305E4" w14:textId="77777777" w:rsidR="00F80628" w:rsidRPr="00B4433E" w:rsidRDefault="00F80628" w:rsidP="007B4F38">
            <w:pPr>
              <w:autoSpaceDE w:val="0"/>
              <w:autoSpaceDN w:val="0"/>
              <w:adjustRightInd w:val="0"/>
            </w:pPr>
          </w:p>
        </w:tc>
        <w:tc>
          <w:tcPr>
            <w:tcW w:w="1839" w:type="dxa"/>
            <w:vMerge/>
            <w:tcBorders>
              <w:top w:val="single" w:sz="4" w:space="0" w:color="auto"/>
              <w:left w:val="single" w:sz="4" w:space="0" w:color="auto"/>
              <w:right w:val="single" w:sz="4" w:space="0" w:color="auto"/>
            </w:tcBorders>
          </w:tcPr>
          <w:p w14:paraId="5105B599" w14:textId="77777777" w:rsidR="00F80628" w:rsidRPr="00B4433E" w:rsidRDefault="00F80628" w:rsidP="007B4F38">
            <w:pPr>
              <w:autoSpaceDE w:val="0"/>
              <w:autoSpaceDN w:val="0"/>
              <w:adjustRightInd w:val="0"/>
            </w:pPr>
          </w:p>
        </w:tc>
        <w:tc>
          <w:tcPr>
            <w:tcW w:w="2126" w:type="dxa"/>
            <w:tcBorders>
              <w:left w:val="single" w:sz="4" w:space="0" w:color="auto"/>
              <w:bottom w:val="single" w:sz="4" w:space="0" w:color="auto"/>
              <w:right w:val="single" w:sz="4" w:space="0" w:color="auto"/>
            </w:tcBorders>
          </w:tcPr>
          <w:p w14:paraId="63148A25" w14:textId="77777777" w:rsidR="00F80628" w:rsidRPr="00B4433E" w:rsidRDefault="00F80628" w:rsidP="007B4F38">
            <w:pPr>
              <w:autoSpaceDE w:val="0"/>
              <w:autoSpaceDN w:val="0"/>
              <w:adjustRightInd w:val="0"/>
            </w:pPr>
            <w: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260485EF" w14:textId="77777777" w:rsidR="00F80628" w:rsidRPr="00B4433E" w:rsidRDefault="00F80628" w:rsidP="007B4F3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1692E929" w14:textId="77777777" w:rsidR="00F80628" w:rsidRPr="00B4433E" w:rsidRDefault="00F80628" w:rsidP="007B4F38">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14:paraId="1D077A60" w14:textId="77777777" w:rsidR="00F80628" w:rsidRPr="00B4433E" w:rsidRDefault="00F80628" w:rsidP="007B4F38">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42EE7C5B" w14:textId="77777777" w:rsidR="00F80628" w:rsidRPr="00B4433E" w:rsidRDefault="00F80628" w:rsidP="007B4F38">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522593D6" w14:textId="77777777" w:rsidR="00F80628" w:rsidRPr="00B4433E" w:rsidRDefault="00F80628" w:rsidP="007B4F38">
            <w:pPr>
              <w:autoSpaceDE w:val="0"/>
              <w:autoSpaceDN w:val="0"/>
              <w:adjustRightInd w:val="0"/>
            </w:pPr>
          </w:p>
        </w:tc>
        <w:tc>
          <w:tcPr>
            <w:tcW w:w="1133" w:type="dxa"/>
            <w:tcBorders>
              <w:top w:val="single" w:sz="4" w:space="0" w:color="auto"/>
              <w:left w:val="single" w:sz="4" w:space="0" w:color="auto"/>
              <w:bottom w:val="single" w:sz="4" w:space="0" w:color="auto"/>
              <w:right w:val="single" w:sz="4" w:space="0" w:color="auto"/>
            </w:tcBorders>
          </w:tcPr>
          <w:p w14:paraId="06A55E59" w14:textId="77777777" w:rsidR="00F80628" w:rsidRPr="00B4433E" w:rsidRDefault="00F80628" w:rsidP="007B4F38">
            <w:pPr>
              <w:autoSpaceDE w:val="0"/>
              <w:autoSpaceDN w:val="0"/>
              <w:adjustRightInd w:val="0"/>
            </w:pPr>
            <w:r>
              <w:t>8,0</w:t>
            </w:r>
          </w:p>
        </w:tc>
        <w:tc>
          <w:tcPr>
            <w:tcW w:w="993" w:type="dxa"/>
            <w:tcBorders>
              <w:top w:val="single" w:sz="4" w:space="0" w:color="auto"/>
              <w:left w:val="single" w:sz="4" w:space="0" w:color="auto"/>
              <w:bottom w:val="single" w:sz="4" w:space="0" w:color="auto"/>
              <w:right w:val="single" w:sz="4" w:space="0" w:color="auto"/>
            </w:tcBorders>
          </w:tcPr>
          <w:p w14:paraId="11213B80" w14:textId="77777777" w:rsidR="00F80628" w:rsidRDefault="00F80628" w:rsidP="007B4F38">
            <w:pPr>
              <w:autoSpaceDE w:val="0"/>
              <w:autoSpaceDN w:val="0"/>
              <w:adjustRightInd w:val="0"/>
            </w:pPr>
            <w:r>
              <w:t>8,0</w:t>
            </w:r>
          </w:p>
        </w:tc>
        <w:tc>
          <w:tcPr>
            <w:tcW w:w="992" w:type="dxa"/>
            <w:tcBorders>
              <w:top w:val="single" w:sz="4" w:space="0" w:color="auto"/>
              <w:left w:val="single" w:sz="4" w:space="0" w:color="auto"/>
              <w:bottom w:val="single" w:sz="4" w:space="0" w:color="auto"/>
              <w:right w:val="single" w:sz="4" w:space="0" w:color="auto"/>
            </w:tcBorders>
          </w:tcPr>
          <w:p w14:paraId="42F455B2" w14:textId="77777777" w:rsidR="00F80628" w:rsidRDefault="00F80628" w:rsidP="007B4F38">
            <w:pPr>
              <w:autoSpaceDE w:val="0"/>
              <w:autoSpaceDN w:val="0"/>
              <w:adjustRightInd w:val="0"/>
            </w:pPr>
            <w:r>
              <w:t>8,0</w:t>
            </w:r>
          </w:p>
        </w:tc>
        <w:tc>
          <w:tcPr>
            <w:tcW w:w="1701" w:type="dxa"/>
            <w:tcBorders>
              <w:top w:val="single" w:sz="4" w:space="0" w:color="auto"/>
              <w:left w:val="single" w:sz="4" w:space="0" w:color="auto"/>
              <w:bottom w:val="single" w:sz="4" w:space="0" w:color="auto"/>
              <w:right w:val="single" w:sz="4" w:space="0" w:color="auto"/>
            </w:tcBorders>
          </w:tcPr>
          <w:p w14:paraId="32887059" w14:textId="77777777" w:rsidR="00F80628" w:rsidRPr="00B4433E" w:rsidRDefault="00F80628" w:rsidP="007B4F38">
            <w:pPr>
              <w:autoSpaceDE w:val="0"/>
              <w:autoSpaceDN w:val="0"/>
              <w:adjustRightInd w:val="0"/>
            </w:pPr>
            <w:r>
              <w:t>24,0</w:t>
            </w:r>
          </w:p>
        </w:tc>
      </w:tr>
      <w:tr w:rsidR="00F80628" w:rsidRPr="00B4433E" w14:paraId="0BC18D22" w14:textId="77777777" w:rsidTr="007B4F38">
        <w:trPr>
          <w:trHeight w:val="180"/>
          <w:tblCellSpacing w:w="5" w:type="nil"/>
        </w:trPr>
        <w:tc>
          <w:tcPr>
            <w:tcW w:w="1989" w:type="dxa"/>
            <w:vMerge/>
            <w:tcBorders>
              <w:left w:val="single" w:sz="4" w:space="0" w:color="auto"/>
              <w:right w:val="single" w:sz="4" w:space="0" w:color="auto"/>
            </w:tcBorders>
          </w:tcPr>
          <w:p w14:paraId="4A0BDD42" w14:textId="77777777" w:rsidR="00F80628" w:rsidRPr="00B4433E" w:rsidRDefault="00F80628" w:rsidP="007B4F38">
            <w:pPr>
              <w:autoSpaceDE w:val="0"/>
              <w:autoSpaceDN w:val="0"/>
              <w:adjustRightInd w:val="0"/>
            </w:pPr>
          </w:p>
        </w:tc>
        <w:tc>
          <w:tcPr>
            <w:tcW w:w="1839" w:type="dxa"/>
            <w:vMerge/>
            <w:tcBorders>
              <w:left w:val="single" w:sz="4" w:space="0" w:color="auto"/>
              <w:right w:val="single" w:sz="4" w:space="0" w:color="auto"/>
            </w:tcBorders>
          </w:tcPr>
          <w:p w14:paraId="4434010C" w14:textId="77777777" w:rsidR="00F80628" w:rsidRPr="00B4433E" w:rsidRDefault="00F80628" w:rsidP="007B4F38">
            <w:pPr>
              <w:autoSpaceDE w:val="0"/>
              <w:autoSpaceDN w:val="0"/>
              <w:adjustRightInd w:val="0"/>
            </w:pPr>
          </w:p>
        </w:tc>
        <w:tc>
          <w:tcPr>
            <w:tcW w:w="2126" w:type="dxa"/>
            <w:tcBorders>
              <w:left w:val="single" w:sz="4" w:space="0" w:color="auto"/>
              <w:bottom w:val="single" w:sz="4" w:space="0" w:color="auto"/>
              <w:right w:val="single" w:sz="4" w:space="0" w:color="auto"/>
            </w:tcBorders>
          </w:tcPr>
          <w:p w14:paraId="1A18FB8F" w14:textId="77777777" w:rsidR="00F80628" w:rsidRPr="00B4433E" w:rsidRDefault="00F80628" w:rsidP="007B4F38">
            <w:pPr>
              <w:autoSpaceDE w:val="0"/>
              <w:autoSpaceDN w:val="0"/>
              <w:adjustRightInd w:val="0"/>
            </w:pPr>
            <w: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4B775A64" w14:textId="77777777" w:rsidR="00F80628" w:rsidRPr="00B4433E" w:rsidRDefault="00F80628" w:rsidP="007B4F3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3CD38612" w14:textId="77777777" w:rsidR="00F80628" w:rsidRPr="00B4433E" w:rsidRDefault="00F80628" w:rsidP="007B4F38">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14:paraId="19CB2EEB" w14:textId="77777777" w:rsidR="00F80628" w:rsidRPr="00B4433E" w:rsidRDefault="00F80628" w:rsidP="007B4F38">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22D3A0B3" w14:textId="77777777" w:rsidR="00F80628" w:rsidRPr="00B4433E" w:rsidRDefault="00F80628" w:rsidP="007B4F38">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2BC8B6C4" w14:textId="77777777" w:rsidR="00F80628" w:rsidRPr="00B4433E" w:rsidRDefault="00F80628" w:rsidP="007B4F38">
            <w:pPr>
              <w:autoSpaceDE w:val="0"/>
              <w:autoSpaceDN w:val="0"/>
              <w:adjustRightInd w:val="0"/>
            </w:pPr>
          </w:p>
        </w:tc>
        <w:tc>
          <w:tcPr>
            <w:tcW w:w="1133" w:type="dxa"/>
            <w:tcBorders>
              <w:top w:val="single" w:sz="4" w:space="0" w:color="auto"/>
              <w:left w:val="single" w:sz="4" w:space="0" w:color="auto"/>
              <w:bottom w:val="single" w:sz="4" w:space="0" w:color="auto"/>
              <w:right w:val="single" w:sz="4" w:space="0" w:color="auto"/>
            </w:tcBorders>
          </w:tcPr>
          <w:p w14:paraId="4E183879" w14:textId="77777777" w:rsidR="00F80628" w:rsidRPr="00B4433E" w:rsidRDefault="00F80628" w:rsidP="007B4F38">
            <w:pPr>
              <w:autoSpaceDE w:val="0"/>
              <w:autoSpaceDN w:val="0"/>
              <w:adjustRightInd w:val="0"/>
            </w:pPr>
            <w:r>
              <w:t>0,1</w:t>
            </w:r>
          </w:p>
        </w:tc>
        <w:tc>
          <w:tcPr>
            <w:tcW w:w="993" w:type="dxa"/>
            <w:tcBorders>
              <w:top w:val="single" w:sz="4" w:space="0" w:color="auto"/>
              <w:left w:val="single" w:sz="4" w:space="0" w:color="auto"/>
              <w:bottom w:val="single" w:sz="4" w:space="0" w:color="auto"/>
              <w:right w:val="single" w:sz="4" w:space="0" w:color="auto"/>
            </w:tcBorders>
          </w:tcPr>
          <w:p w14:paraId="123B4770" w14:textId="77777777" w:rsidR="00F80628" w:rsidRDefault="00F80628" w:rsidP="007B4F38">
            <w:pPr>
              <w:autoSpaceDE w:val="0"/>
              <w:autoSpaceDN w:val="0"/>
              <w:adjustRightInd w:val="0"/>
            </w:pPr>
            <w:r>
              <w:t>0,1</w:t>
            </w:r>
          </w:p>
        </w:tc>
        <w:tc>
          <w:tcPr>
            <w:tcW w:w="992" w:type="dxa"/>
            <w:tcBorders>
              <w:top w:val="single" w:sz="4" w:space="0" w:color="auto"/>
              <w:left w:val="single" w:sz="4" w:space="0" w:color="auto"/>
              <w:bottom w:val="single" w:sz="4" w:space="0" w:color="auto"/>
              <w:right w:val="single" w:sz="4" w:space="0" w:color="auto"/>
            </w:tcBorders>
          </w:tcPr>
          <w:p w14:paraId="07304020" w14:textId="77777777" w:rsidR="00F80628" w:rsidRDefault="00F80628" w:rsidP="007B4F38">
            <w:pPr>
              <w:autoSpaceDE w:val="0"/>
              <w:autoSpaceDN w:val="0"/>
              <w:adjustRightInd w:val="0"/>
            </w:pPr>
            <w:r>
              <w:t>0,1</w:t>
            </w:r>
          </w:p>
        </w:tc>
        <w:tc>
          <w:tcPr>
            <w:tcW w:w="1701" w:type="dxa"/>
            <w:tcBorders>
              <w:top w:val="single" w:sz="4" w:space="0" w:color="auto"/>
              <w:left w:val="single" w:sz="4" w:space="0" w:color="auto"/>
              <w:bottom w:val="single" w:sz="4" w:space="0" w:color="auto"/>
              <w:right w:val="single" w:sz="4" w:space="0" w:color="auto"/>
            </w:tcBorders>
          </w:tcPr>
          <w:p w14:paraId="6118B416" w14:textId="77777777" w:rsidR="00F80628" w:rsidRPr="00B4433E" w:rsidRDefault="00F80628" w:rsidP="007B4F38">
            <w:pPr>
              <w:autoSpaceDE w:val="0"/>
              <w:autoSpaceDN w:val="0"/>
              <w:adjustRightInd w:val="0"/>
            </w:pPr>
            <w:r>
              <w:t>0,3</w:t>
            </w:r>
          </w:p>
        </w:tc>
      </w:tr>
      <w:tr w:rsidR="00F80628" w:rsidRPr="00B4433E" w14:paraId="48F16759" w14:textId="77777777" w:rsidTr="007B4F38">
        <w:trPr>
          <w:trHeight w:val="225"/>
          <w:tblCellSpacing w:w="5" w:type="nil"/>
        </w:trPr>
        <w:tc>
          <w:tcPr>
            <w:tcW w:w="1989" w:type="dxa"/>
            <w:vMerge/>
            <w:tcBorders>
              <w:left w:val="single" w:sz="4" w:space="0" w:color="auto"/>
              <w:bottom w:val="single" w:sz="4" w:space="0" w:color="auto"/>
              <w:right w:val="single" w:sz="4" w:space="0" w:color="auto"/>
            </w:tcBorders>
          </w:tcPr>
          <w:p w14:paraId="1B4FFC5D" w14:textId="77777777" w:rsidR="00F80628" w:rsidRPr="00B4433E" w:rsidRDefault="00F80628" w:rsidP="007B4F38">
            <w:pPr>
              <w:autoSpaceDE w:val="0"/>
              <w:autoSpaceDN w:val="0"/>
              <w:adjustRightInd w:val="0"/>
            </w:pPr>
          </w:p>
        </w:tc>
        <w:tc>
          <w:tcPr>
            <w:tcW w:w="1839" w:type="dxa"/>
            <w:vMerge/>
            <w:tcBorders>
              <w:left w:val="single" w:sz="4" w:space="0" w:color="auto"/>
              <w:bottom w:val="single" w:sz="4" w:space="0" w:color="auto"/>
              <w:right w:val="single" w:sz="4" w:space="0" w:color="auto"/>
            </w:tcBorders>
          </w:tcPr>
          <w:p w14:paraId="6691394D" w14:textId="77777777" w:rsidR="00F80628" w:rsidRPr="00B4433E" w:rsidRDefault="00F80628" w:rsidP="007B4F38">
            <w:pPr>
              <w:autoSpaceDE w:val="0"/>
              <w:autoSpaceDN w:val="0"/>
              <w:adjustRightInd w:val="0"/>
            </w:pPr>
          </w:p>
        </w:tc>
        <w:tc>
          <w:tcPr>
            <w:tcW w:w="2126" w:type="dxa"/>
            <w:tcBorders>
              <w:left w:val="single" w:sz="4" w:space="0" w:color="auto"/>
              <w:bottom w:val="single" w:sz="4" w:space="0" w:color="auto"/>
              <w:right w:val="single" w:sz="4" w:space="0" w:color="auto"/>
            </w:tcBorders>
          </w:tcPr>
          <w:p w14:paraId="6C501DAE" w14:textId="77777777" w:rsidR="00F80628" w:rsidRPr="00B4433E" w:rsidRDefault="00F80628" w:rsidP="007B4F38">
            <w:pPr>
              <w:autoSpaceDE w:val="0"/>
              <w:autoSpaceDN w:val="0"/>
              <w:adjustRightInd w:val="0"/>
            </w:pPr>
            <w: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588F8CD4" w14:textId="77777777" w:rsidR="00F80628" w:rsidRPr="00B4433E" w:rsidRDefault="00F80628" w:rsidP="007B4F3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161A7B28" w14:textId="77777777" w:rsidR="00F80628" w:rsidRPr="00B4433E" w:rsidRDefault="00F80628" w:rsidP="007B4F38">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14:paraId="10F374B7" w14:textId="77777777" w:rsidR="00F80628" w:rsidRPr="00B4433E" w:rsidRDefault="00F80628" w:rsidP="007B4F38">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66D15962" w14:textId="77777777" w:rsidR="00F80628" w:rsidRPr="00B4433E" w:rsidRDefault="00F80628" w:rsidP="007B4F38">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085EFAB1" w14:textId="77777777" w:rsidR="00F80628" w:rsidRPr="00B4433E" w:rsidRDefault="00F80628" w:rsidP="007B4F38">
            <w:pPr>
              <w:autoSpaceDE w:val="0"/>
              <w:autoSpaceDN w:val="0"/>
              <w:adjustRightInd w:val="0"/>
            </w:pPr>
          </w:p>
        </w:tc>
        <w:tc>
          <w:tcPr>
            <w:tcW w:w="1133" w:type="dxa"/>
            <w:tcBorders>
              <w:top w:val="single" w:sz="4" w:space="0" w:color="auto"/>
              <w:left w:val="single" w:sz="4" w:space="0" w:color="auto"/>
              <w:bottom w:val="single" w:sz="4" w:space="0" w:color="auto"/>
              <w:right w:val="single" w:sz="4" w:space="0" w:color="auto"/>
            </w:tcBorders>
          </w:tcPr>
          <w:p w14:paraId="3EC415F8" w14:textId="77777777" w:rsidR="00F80628" w:rsidRPr="00B4433E" w:rsidRDefault="00F80628" w:rsidP="007B4F38">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14:paraId="038B9161" w14:textId="77777777" w:rsidR="00F80628" w:rsidRPr="00B4433E" w:rsidRDefault="00F80628" w:rsidP="007B4F3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1C54F841" w14:textId="77777777" w:rsidR="00F80628" w:rsidRPr="00B4433E" w:rsidRDefault="00F80628" w:rsidP="007B4F3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02C48A11" w14:textId="77777777" w:rsidR="00F80628" w:rsidRPr="00B4433E" w:rsidRDefault="00F80628" w:rsidP="007B4F38">
            <w:pPr>
              <w:autoSpaceDE w:val="0"/>
              <w:autoSpaceDN w:val="0"/>
              <w:adjustRightInd w:val="0"/>
            </w:pPr>
          </w:p>
        </w:tc>
      </w:tr>
      <w:tr w:rsidR="00F80628" w:rsidRPr="00B4433E" w14:paraId="5E090C86" w14:textId="77777777" w:rsidTr="007B4F38">
        <w:trPr>
          <w:trHeight w:val="441"/>
          <w:tblCellSpacing w:w="5" w:type="nil"/>
        </w:trPr>
        <w:tc>
          <w:tcPr>
            <w:tcW w:w="1989" w:type="dxa"/>
            <w:vMerge w:val="restart"/>
            <w:tcBorders>
              <w:top w:val="single" w:sz="4" w:space="0" w:color="auto"/>
              <w:left w:val="single" w:sz="4" w:space="0" w:color="auto"/>
              <w:right w:val="single" w:sz="4" w:space="0" w:color="auto"/>
            </w:tcBorders>
          </w:tcPr>
          <w:p w14:paraId="70168B83" w14:textId="77777777" w:rsidR="00F80628" w:rsidRPr="00B4433E" w:rsidRDefault="00F80628" w:rsidP="007B4F38">
            <w:pPr>
              <w:autoSpaceDE w:val="0"/>
              <w:autoSpaceDN w:val="0"/>
              <w:adjustRightInd w:val="0"/>
            </w:pPr>
            <w:r>
              <w:lastRenderedPageBreak/>
              <w:t>Отдельное мероприятие</w:t>
            </w:r>
          </w:p>
        </w:tc>
        <w:tc>
          <w:tcPr>
            <w:tcW w:w="1839" w:type="dxa"/>
            <w:vMerge w:val="restart"/>
            <w:tcBorders>
              <w:top w:val="single" w:sz="4" w:space="0" w:color="auto"/>
              <w:left w:val="single" w:sz="4" w:space="0" w:color="auto"/>
              <w:right w:val="single" w:sz="4" w:space="0" w:color="auto"/>
            </w:tcBorders>
          </w:tcPr>
          <w:p w14:paraId="2BF30AB1" w14:textId="77777777" w:rsidR="00F80628" w:rsidRPr="00B4433E" w:rsidRDefault="00F80628" w:rsidP="007B4F38">
            <w:pPr>
              <w:autoSpaceDE w:val="0"/>
              <w:autoSpaceDN w:val="0"/>
              <w:adjustRightInd w:val="0"/>
            </w:pPr>
            <w:r>
              <w:t>Подготовка сведений о границах населенных пунктов и о границах территориальных зон</w:t>
            </w:r>
          </w:p>
        </w:tc>
        <w:tc>
          <w:tcPr>
            <w:tcW w:w="2126" w:type="dxa"/>
            <w:tcBorders>
              <w:top w:val="single" w:sz="4" w:space="0" w:color="auto"/>
              <w:left w:val="single" w:sz="4" w:space="0" w:color="auto"/>
              <w:bottom w:val="single" w:sz="4" w:space="0" w:color="auto"/>
              <w:right w:val="single" w:sz="4" w:space="0" w:color="auto"/>
            </w:tcBorders>
          </w:tcPr>
          <w:p w14:paraId="25EDE392" w14:textId="77777777" w:rsidR="00F80628" w:rsidRDefault="00F80628" w:rsidP="007B4F38">
            <w:pPr>
              <w:autoSpaceDE w:val="0"/>
              <w:autoSpaceDN w:val="0"/>
              <w:adjustRightInd w:val="0"/>
            </w:pPr>
            <w:r w:rsidRPr="00B4433E">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32402584" w14:textId="77777777" w:rsidR="00F80628" w:rsidRPr="00B4433E" w:rsidRDefault="00F80628" w:rsidP="007B4F3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61EC0BBF" w14:textId="77777777" w:rsidR="00F80628" w:rsidRPr="00B4433E" w:rsidRDefault="00F80628" w:rsidP="007B4F38">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14:paraId="378B9393" w14:textId="77777777" w:rsidR="00F80628" w:rsidRPr="00B4433E" w:rsidRDefault="00F80628" w:rsidP="007B4F38">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00A94B8B" w14:textId="77777777" w:rsidR="00F80628" w:rsidRPr="00B4433E" w:rsidRDefault="00F80628" w:rsidP="007B4F38">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79C3BE80" w14:textId="77777777" w:rsidR="00F80628" w:rsidRPr="00B4433E" w:rsidRDefault="00F80628" w:rsidP="007B4F38">
            <w:pPr>
              <w:autoSpaceDE w:val="0"/>
              <w:autoSpaceDN w:val="0"/>
              <w:adjustRightInd w:val="0"/>
            </w:pPr>
          </w:p>
        </w:tc>
        <w:tc>
          <w:tcPr>
            <w:tcW w:w="1133" w:type="dxa"/>
            <w:tcBorders>
              <w:top w:val="single" w:sz="4" w:space="0" w:color="auto"/>
              <w:left w:val="single" w:sz="4" w:space="0" w:color="auto"/>
              <w:bottom w:val="single" w:sz="4" w:space="0" w:color="auto"/>
              <w:right w:val="single" w:sz="4" w:space="0" w:color="auto"/>
            </w:tcBorders>
          </w:tcPr>
          <w:p w14:paraId="65703EBE" w14:textId="77777777" w:rsidR="00F80628" w:rsidRPr="00B4433E" w:rsidRDefault="00F80628" w:rsidP="007B4F38">
            <w:pPr>
              <w:autoSpaceDE w:val="0"/>
              <w:autoSpaceDN w:val="0"/>
              <w:adjustRightInd w:val="0"/>
            </w:pPr>
            <w:r>
              <w:t>750,0</w:t>
            </w:r>
          </w:p>
        </w:tc>
        <w:tc>
          <w:tcPr>
            <w:tcW w:w="993" w:type="dxa"/>
            <w:tcBorders>
              <w:top w:val="single" w:sz="4" w:space="0" w:color="auto"/>
              <w:left w:val="single" w:sz="4" w:space="0" w:color="auto"/>
              <w:bottom w:val="single" w:sz="4" w:space="0" w:color="auto"/>
              <w:right w:val="single" w:sz="4" w:space="0" w:color="auto"/>
            </w:tcBorders>
          </w:tcPr>
          <w:p w14:paraId="1E23E959" w14:textId="77777777" w:rsidR="00F80628" w:rsidRDefault="00F80628" w:rsidP="007B4F3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62BBCB81" w14:textId="77777777" w:rsidR="00F80628" w:rsidRDefault="00F80628" w:rsidP="007B4F3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597AFB57" w14:textId="77777777" w:rsidR="00F80628" w:rsidRPr="00B4433E" w:rsidRDefault="00F80628" w:rsidP="007B4F38">
            <w:pPr>
              <w:autoSpaceDE w:val="0"/>
              <w:autoSpaceDN w:val="0"/>
              <w:adjustRightInd w:val="0"/>
            </w:pPr>
            <w:r>
              <w:t>750,0</w:t>
            </w:r>
          </w:p>
        </w:tc>
      </w:tr>
      <w:tr w:rsidR="00F80628" w:rsidRPr="00B4433E" w14:paraId="7780859A" w14:textId="77777777" w:rsidTr="007B4F38">
        <w:trPr>
          <w:trHeight w:val="441"/>
          <w:tblCellSpacing w:w="5" w:type="nil"/>
        </w:trPr>
        <w:tc>
          <w:tcPr>
            <w:tcW w:w="1989" w:type="dxa"/>
            <w:vMerge/>
            <w:tcBorders>
              <w:left w:val="single" w:sz="4" w:space="0" w:color="auto"/>
              <w:right w:val="single" w:sz="4" w:space="0" w:color="auto"/>
            </w:tcBorders>
          </w:tcPr>
          <w:p w14:paraId="1C325B4E" w14:textId="77777777" w:rsidR="00F80628" w:rsidRDefault="00F80628" w:rsidP="007B4F38">
            <w:pPr>
              <w:autoSpaceDE w:val="0"/>
              <w:autoSpaceDN w:val="0"/>
              <w:adjustRightInd w:val="0"/>
            </w:pPr>
          </w:p>
        </w:tc>
        <w:tc>
          <w:tcPr>
            <w:tcW w:w="1839" w:type="dxa"/>
            <w:vMerge/>
            <w:tcBorders>
              <w:left w:val="single" w:sz="4" w:space="0" w:color="auto"/>
              <w:right w:val="single" w:sz="4" w:space="0" w:color="auto"/>
            </w:tcBorders>
          </w:tcPr>
          <w:p w14:paraId="52E58505" w14:textId="77777777" w:rsidR="00F80628" w:rsidRDefault="00F80628" w:rsidP="007B4F3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14:paraId="4A2CE7CF" w14:textId="77777777" w:rsidR="00F80628" w:rsidRDefault="00F80628" w:rsidP="007B4F38">
            <w:pPr>
              <w:autoSpaceDE w:val="0"/>
              <w:autoSpaceDN w:val="0"/>
              <w:adjustRightInd w:val="0"/>
            </w:pPr>
            <w:r w:rsidRPr="00B4433E">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tcPr>
          <w:p w14:paraId="37C5C59E" w14:textId="77777777" w:rsidR="00F80628" w:rsidRPr="00B4433E" w:rsidRDefault="00F80628" w:rsidP="007B4F3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393B1AF0" w14:textId="77777777" w:rsidR="00F80628" w:rsidRPr="00B4433E" w:rsidRDefault="00F80628" w:rsidP="007B4F38">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14:paraId="2B85292E" w14:textId="77777777" w:rsidR="00F80628" w:rsidRPr="00B4433E" w:rsidRDefault="00F80628" w:rsidP="007B4F38">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2E8981D5" w14:textId="77777777" w:rsidR="00F80628" w:rsidRPr="00B4433E" w:rsidRDefault="00F80628" w:rsidP="007B4F38">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6C46A417" w14:textId="77777777" w:rsidR="00F80628" w:rsidRPr="00B4433E" w:rsidRDefault="00F80628" w:rsidP="007B4F38">
            <w:pPr>
              <w:autoSpaceDE w:val="0"/>
              <w:autoSpaceDN w:val="0"/>
              <w:adjustRightInd w:val="0"/>
            </w:pPr>
          </w:p>
        </w:tc>
        <w:tc>
          <w:tcPr>
            <w:tcW w:w="1133" w:type="dxa"/>
            <w:tcBorders>
              <w:top w:val="single" w:sz="4" w:space="0" w:color="auto"/>
              <w:left w:val="single" w:sz="4" w:space="0" w:color="auto"/>
              <w:bottom w:val="single" w:sz="4" w:space="0" w:color="auto"/>
              <w:right w:val="single" w:sz="4" w:space="0" w:color="auto"/>
            </w:tcBorders>
          </w:tcPr>
          <w:p w14:paraId="6D11ECC8" w14:textId="77777777" w:rsidR="00F80628" w:rsidRPr="00B4433E" w:rsidRDefault="00F80628" w:rsidP="007B4F38">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14:paraId="63B59A2F" w14:textId="77777777" w:rsidR="00F80628" w:rsidRPr="00B4433E" w:rsidRDefault="00F80628" w:rsidP="007B4F3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48E8DBB5" w14:textId="77777777" w:rsidR="00F80628" w:rsidRPr="00B4433E" w:rsidRDefault="00F80628" w:rsidP="007B4F3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28419868" w14:textId="77777777" w:rsidR="00F80628" w:rsidRPr="00B4433E" w:rsidRDefault="00F80628" w:rsidP="007B4F38">
            <w:pPr>
              <w:autoSpaceDE w:val="0"/>
              <w:autoSpaceDN w:val="0"/>
              <w:adjustRightInd w:val="0"/>
            </w:pPr>
          </w:p>
        </w:tc>
      </w:tr>
      <w:tr w:rsidR="00F80628" w:rsidRPr="00B4433E" w14:paraId="072D4D57" w14:textId="77777777" w:rsidTr="007B4F38">
        <w:trPr>
          <w:trHeight w:val="441"/>
          <w:tblCellSpacing w:w="5" w:type="nil"/>
        </w:trPr>
        <w:tc>
          <w:tcPr>
            <w:tcW w:w="1989" w:type="dxa"/>
            <w:vMerge/>
            <w:tcBorders>
              <w:left w:val="single" w:sz="4" w:space="0" w:color="auto"/>
              <w:right w:val="single" w:sz="4" w:space="0" w:color="auto"/>
            </w:tcBorders>
          </w:tcPr>
          <w:p w14:paraId="18924B26" w14:textId="77777777" w:rsidR="00F80628" w:rsidRDefault="00F80628" w:rsidP="007B4F38">
            <w:pPr>
              <w:autoSpaceDE w:val="0"/>
              <w:autoSpaceDN w:val="0"/>
              <w:adjustRightInd w:val="0"/>
            </w:pPr>
          </w:p>
        </w:tc>
        <w:tc>
          <w:tcPr>
            <w:tcW w:w="1839" w:type="dxa"/>
            <w:vMerge/>
            <w:tcBorders>
              <w:left w:val="single" w:sz="4" w:space="0" w:color="auto"/>
              <w:right w:val="single" w:sz="4" w:space="0" w:color="auto"/>
            </w:tcBorders>
          </w:tcPr>
          <w:p w14:paraId="3F59C15A" w14:textId="77777777" w:rsidR="00F80628" w:rsidRDefault="00F80628" w:rsidP="007B4F3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14:paraId="715B7DA6" w14:textId="77777777" w:rsidR="00F80628" w:rsidRDefault="00F80628" w:rsidP="007B4F38">
            <w:pPr>
              <w:autoSpaceDE w:val="0"/>
              <w:autoSpaceDN w:val="0"/>
              <w:adjustRightInd w:val="0"/>
            </w:pPr>
            <w:r>
              <w:t>областной бюджет</w:t>
            </w:r>
          </w:p>
        </w:tc>
        <w:tc>
          <w:tcPr>
            <w:tcW w:w="1134" w:type="dxa"/>
            <w:tcBorders>
              <w:top w:val="single" w:sz="4" w:space="0" w:color="auto"/>
              <w:left w:val="single" w:sz="4" w:space="0" w:color="auto"/>
              <w:bottom w:val="single" w:sz="4" w:space="0" w:color="auto"/>
              <w:right w:val="single" w:sz="4" w:space="0" w:color="auto"/>
            </w:tcBorders>
          </w:tcPr>
          <w:p w14:paraId="5DF02EFB" w14:textId="77777777" w:rsidR="00F80628" w:rsidRPr="00B4433E" w:rsidRDefault="00F80628" w:rsidP="007B4F3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62473FC1" w14:textId="77777777" w:rsidR="00F80628" w:rsidRPr="00B4433E" w:rsidRDefault="00F80628" w:rsidP="007B4F38">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14:paraId="6265B085" w14:textId="77777777" w:rsidR="00F80628" w:rsidRPr="00B4433E" w:rsidRDefault="00F80628" w:rsidP="007B4F38">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7231BD3F" w14:textId="77777777" w:rsidR="00F80628" w:rsidRPr="00B4433E" w:rsidRDefault="00F80628" w:rsidP="007B4F38">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79361F68" w14:textId="77777777" w:rsidR="00F80628" w:rsidRPr="00B4433E" w:rsidRDefault="00F80628" w:rsidP="007B4F38">
            <w:pPr>
              <w:autoSpaceDE w:val="0"/>
              <w:autoSpaceDN w:val="0"/>
              <w:adjustRightInd w:val="0"/>
            </w:pPr>
          </w:p>
        </w:tc>
        <w:tc>
          <w:tcPr>
            <w:tcW w:w="1133" w:type="dxa"/>
            <w:tcBorders>
              <w:top w:val="single" w:sz="4" w:space="0" w:color="auto"/>
              <w:left w:val="single" w:sz="4" w:space="0" w:color="auto"/>
              <w:bottom w:val="single" w:sz="4" w:space="0" w:color="auto"/>
              <w:right w:val="single" w:sz="4" w:space="0" w:color="auto"/>
            </w:tcBorders>
          </w:tcPr>
          <w:p w14:paraId="2C5FCCFF" w14:textId="77777777" w:rsidR="00F80628" w:rsidRPr="00B4433E" w:rsidRDefault="00F80628" w:rsidP="007B4F38">
            <w:pPr>
              <w:autoSpaceDE w:val="0"/>
              <w:autoSpaceDN w:val="0"/>
              <w:adjustRightInd w:val="0"/>
            </w:pPr>
            <w:r>
              <w:t>675,0</w:t>
            </w:r>
          </w:p>
        </w:tc>
        <w:tc>
          <w:tcPr>
            <w:tcW w:w="993" w:type="dxa"/>
            <w:tcBorders>
              <w:top w:val="single" w:sz="4" w:space="0" w:color="auto"/>
              <w:left w:val="single" w:sz="4" w:space="0" w:color="auto"/>
              <w:bottom w:val="single" w:sz="4" w:space="0" w:color="auto"/>
              <w:right w:val="single" w:sz="4" w:space="0" w:color="auto"/>
            </w:tcBorders>
          </w:tcPr>
          <w:p w14:paraId="724821FC" w14:textId="77777777" w:rsidR="00F80628" w:rsidRPr="00B4433E" w:rsidRDefault="00F80628" w:rsidP="007B4F3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544CA819" w14:textId="77777777" w:rsidR="00F80628" w:rsidRPr="00B4433E" w:rsidRDefault="00F80628" w:rsidP="007B4F3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1BD9A21F" w14:textId="77777777" w:rsidR="00F80628" w:rsidRPr="00B4433E" w:rsidRDefault="00F80628" w:rsidP="007B4F38">
            <w:pPr>
              <w:autoSpaceDE w:val="0"/>
              <w:autoSpaceDN w:val="0"/>
              <w:adjustRightInd w:val="0"/>
            </w:pPr>
            <w:r>
              <w:t>675,0</w:t>
            </w:r>
          </w:p>
        </w:tc>
      </w:tr>
      <w:tr w:rsidR="00F80628" w:rsidRPr="00B4433E" w14:paraId="4E258973" w14:textId="77777777" w:rsidTr="007B4F38">
        <w:trPr>
          <w:trHeight w:val="441"/>
          <w:tblCellSpacing w:w="5" w:type="nil"/>
        </w:trPr>
        <w:tc>
          <w:tcPr>
            <w:tcW w:w="1989" w:type="dxa"/>
            <w:vMerge/>
            <w:tcBorders>
              <w:left w:val="single" w:sz="4" w:space="0" w:color="auto"/>
              <w:right w:val="single" w:sz="4" w:space="0" w:color="auto"/>
            </w:tcBorders>
          </w:tcPr>
          <w:p w14:paraId="6FFCC06B" w14:textId="77777777" w:rsidR="00F80628" w:rsidRDefault="00F80628" w:rsidP="007B4F38">
            <w:pPr>
              <w:autoSpaceDE w:val="0"/>
              <w:autoSpaceDN w:val="0"/>
              <w:adjustRightInd w:val="0"/>
            </w:pPr>
          </w:p>
        </w:tc>
        <w:tc>
          <w:tcPr>
            <w:tcW w:w="1839" w:type="dxa"/>
            <w:vMerge/>
            <w:tcBorders>
              <w:left w:val="single" w:sz="4" w:space="0" w:color="auto"/>
              <w:right w:val="single" w:sz="4" w:space="0" w:color="auto"/>
            </w:tcBorders>
          </w:tcPr>
          <w:p w14:paraId="4E6EC374" w14:textId="77777777" w:rsidR="00F80628" w:rsidRDefault="00F80628" w:rsidP="007B4F3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14:paraId="0A4D1947" w14:textId="77777777" w:rsidR="00F80628" w:rsidRDefault="00F80628" w:rsidP="007B4F38">
            <w:pPr>
              <w:autoSpaceDE w:val="0"/>
              <w:autoSpaceDN w:val="0"/>
              <w:adjustRightInd w:val="0"/>
            </w:pPr>
            <w: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4ACF6DFE" w14:textId="77777777" w:rsidR="00F80628" w:rsidRPr="00B4433E" w:rsidRDefault="00F80628" w:rsidP="007B4F3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12BB81C4" w14:textId="77777777" w:rsidR="00F80628" w:rsidRPr="00B4433E" w:rsidRDefault="00F80628" w:rsidP="007B4F38">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14:paraId="3E6E0389" w14:textId="77777777" w:rsidR="00F80628" w:rsidRPr="00B4433E" w:rsidRDefault="00F80628" w:rsidP="007B4F38">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1D8A759D" w14:textId="77777777" w:rsidR="00F80628" w:rsidRPr="00B4433E" w:rsidRDefault="00F80628" w:rsidP="007B4F38">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63CECF84" w14:textId="77777777" w:rsidR="00F80628" w:rsidRPr="00B4433E" w:rsidRDefault="00F80628" w:rsidP="007B4F38">
            <w:pPr>
              <w:autoSpaceDE w:val="0"/>
              <w:autoSpaceDN w:val="0"/>
              <w:adjustRightInd w:val="0"/>
            </w:pPr>
          </w:p>
        </w:tc>
        <w:tc>
          <w:tcPr>
            <w:tcW w:w="1133" w:type="dxa"/>
            <w:tcBorders>
              <w:top w:val="single" w:sz="4" w:space="0" w:color="auto"/>
              <w:left w:val="single" w:sz="4" w:space="0" w:color="auto"/>
              <w:bottom w:val="single" w:sz="4" w:space="0" w:color="auto"/>
              <w:right w:val="single" w:sz="4" w:space="0" w:color="auto"/>
            </w:tcBorders>
          </w:tcPr>
          <w:p w14:paraId="0FFBDFBC" w14:textId="77777777" w:rsidR="00F80628" w:rsidRPr="00B4433E" w:rsidRDefault="00F80628" w:rsidP="007B4F38">
            <w:pPr>
              <w:autoSpaceDE w:val="0"/>
              <w:autoSpaceDN w:val="0"/>
              <w:adjustRightInd w:val="0"/>
            </w:pPr>
            <w:r>
              <w:t>75,0</w:t>
            </w:r>
          </w:p>
        </w:tc>
        <w:tc>
          <w:tcPr>
            <w:tcW w:w="993" w:type="dxa"/>
            <w:tcBorders>
              <w:top w:val="single" w:sz="4" w:space="0" w:color="auto"/>
              <w:left w:val="single" w:sz="4" w:space="0" w:color="auto"/>
              <w:bottom w:val="single" w:sz="4" w:space="0" w:color="auto"/>
              <w:right w:val="single" w:sz="4" w:space="0" w:color="auto"/>
            </w:tcBorders>
          </w:tcPr>
          <w:p w14:paraId="4CC2EE89" w14:textId="77777777" w:rsidR="00F80628" w:rsidRDefault="00F80628" w:rsidP="007B4F3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6D45E34C" w14:textId="77777777" w:rsidR="00F80628" w:rsidRDefault="00F80628" w:rsidP="007B4F3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2D2DB92C" w14:textId="77777777" w:rsidR="00F80628" w:rsidRPr="00B4433E" w:rsidRDefault="00F80628" w:rsidP="007B4F38">
            <w:pPr>
              <w:autoSpaceDE w:val="0"/>
              <w:autoSpaceDN w:val="0"/>
              <w:adjustRightInd w:val="0"/>
            </w:pPr>
            <w:r>
              <w:t>75,0</w:t>
            </w:r>
          </w:p>
        </w:tc>
      </w:tr>
      <w:tr w:rsidR="00F80628" w:rsidRPr="00B4433E" w14:paraId="24EAA5FF" w14:textId="77777777" w:rsidTr="007B4F38">
        <w:trPr>
          <w:trHeight w:val="441"/>
          <w:tblCellSpacing w:w="5" w:type="nil"/>
        </w:trPr>
        <w:tc>
          <w:tcPr>
            <w:tcW w:w="1989" w:type="dxa"/>
            <w:vMerge/>
            <w:tcBorders>
              <w:left w:val="single" w:sz="4" w:space="0" w:color="auto"/>
              <w:bottom w:val="single" w:sz="4" w:space="0" w:color="auto"/>
              <w:right w:val="single" w:sz="4" w:space="0" w:color="auto"/>
            </w:tcBorders>
          </w:tcPr>
          <w:p w14:paraId="1116F106" w14:textId="77777777" w:rsidR="00F80628" w:rsidRDefault="00F80628" w:rsidP="007B4F38">
            <w:pPr>
              <w:autoSpaceDE w:val="0"/>
              <w:autoSpaceDN w:val="0"/>
              <w:adjustRightInd w:val="0"/>
            </w:pPr>
          </w:p>
        </w:tc>
        <w:tc>
          <w:tcPr>
            <w:tcW w:w="1839" w:type="dxa"/>
            <w:vMerge/>
            <w:tcBorders>
              <w:left w:val="single" w:sz="4" w:space="0" w:color="auto"/>
              <w:bottom w:val="single" w:sz="4" w:space="0" w:color="auto"/>
              <w:right w:val="single" w:sz="4" w:space="0" w:color="auto"/>
            </w:tcBorders>
          </w:tcPr>
          <w:p w14:paraId="38292A67" w14:textId="77777777" w:rsidR="00F80628" w:rsidRDefault="00F80628" w:rsidP="007B4F38">
            <w:pPr>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14:paraId="1E4C863D" w14:textId="77777777" w:rsidR="00F80628" w:rsidRDefault="00F80628" w:rsidP="007B4F38">
            <w:pPr>
              <w:autoSpaceDE w:val="0"/>
              <w:autoSpaceDN w:val="0"/>
              <w:adjustRightInd w:val="0"/>
            </w:pPr>
            <w: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78C69D4F" w14:textId="77777777" w:rsidR="00F80628" w:rsidRPr="00B4433E" w:rsidRDefault="00F80628" w:rsidP="007B4F3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768DE704" w14:textId="77777777" w:rsidR="00F80628" w:rsidRPr="00B4433E" w:rsidRDefault="00F80628" w:rsidP="007B4F38">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14:paraId="3CE48674" w14:textId="77777777" w:rsidR="00F80628" w:rsidRPr="00B4433E" w:rsidRDefault="00F80628" w:rsidP="007B4F38">
            <w:pPr>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14:paraId="2606EFAD" w14:textId="77777777" w:rsidR="00F80628" w:rsidRPr="00B4433E" w:rsidRDefault="00F80628" w:rsidP="007B4F38">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73258A06" w14:textId="77777777" w:rsidR="00F80628" w:rsidRPr="00B4433E" w:rsidRDefault="00F80628" w:rsidP="007B4F38">
            <w:pPr>
              <w:autoSpaceDE w:val="0"/>
              <w:autoSpaceDN w:val="0"/>
              <w:adjustRightInd w:val="0"/>
            </w:pPr>
          </w:p>
        </w:tc>
        <w:tc>
          <w:tcPr>
            <w:tcW w:w="1133" w:type="dxa"/>
            <w:tcBorders>
              <w:top w:val="single" w:sz="4" w:space="0" w:color="auto"/>
              <w:left w:val="single" w:sz="4" w:space="0" w:color="auto"/>
              <w:bottom w:val="single" w:sz="4" w:space="0" w:color="auto"/>
              <w:right w:val="single" w:sz="4" w:space="0" w:color="auto"/>
            </w:tcBorders>
          </w:tcPr>
          <w:p w14:paraId="022D01A4" w14:textId="77777777" w:rsidR="00F80628" w:rsidRPr="00B4433E" w:rsidRDefault="00F80628" w:rsidP="007B4F38">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14:paraId="13A4B4FE" w14:textId="77777777" w:rsidR="00F80628" w:rsidRPr="00B4433E" w:rsidRDefault="00F80628" w:rsidP="007B4F38">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14:paraId="30C02189" w14:textId="77777777" w:rsidR="00F80628" w:rsidRPr="00B4433E" w:rsidRDefault="00F80628" w:rsidP="007B4F3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55D34428" w14:textId="77777777" w:rsidR="00F80628" w:rsidRPr="00B4433E" w:rsidRDefault="00F80628" w:rsidP="007B4F38">
            <w:pPr>
              <w:autoSpaceDE w:val="0"/>
              <w:autoSpaceDN w:val="0"/>
              <w:adjustRightInd w:val="0"/>
            </w:pPr>
          </w:p>
        </w:tc>
      </w:tr>
    </w:tbl>
    <w:p w14:paraId="58EEFDF4" w14:textId="77777777" w:rsidR="00F80628" w:rsidRDefault="00F80628" w:rsidP="00F80628">
      <w:pPr>
        <w:jc w:val="both"/>
      </w:pPr>
    </w:p>
    <w:p w14:paraId="63915D12" w14:textId="77777777" w:rsidR="00F80628" w:rsidRDefault="00F80628" w:rsidP="00F80628">
      <w:pPr>
        <w:jc w:val="both"/>
      </w:pPr>
    </w:p>
    <w:p w14:paraId="5AAC56CD" w14:textId="77777777" w:rsidR="00F80628" w:rsidRDefault="00F80628" w:rsidP="00F80628">
      <w:pPr>
        <w:pStyle w:val="ConsPlusNonformat"/>
        <w:jc w:val="right"/>
        <w:rPr>
          <w:rFonts w:ascii="Times New Roman" w:hAnsi="Times New Roman" w:cs="Times New Roman"/>
          <w:sz w:val="22"/>
          <w:szCs w:val="22"/>
        </w:rPr>
      </w:pPr>
    </w:p>
    <w:p w14:paraId="208AD975" w14:textId="77777777" w:rsidR="00F80628" w:rsidRDefault="00F80628" w:rsidP="00F80628">
      <w:pPr>
        <w:pStyle w:val="ConsPlusNonformat"/>
        <w:jc w:val="right"/>
        <w:rPr>
          <w:rFonts w:ascii="Times New Roman" w:hAnsi="Times New Roman" w:cs="Times New Roman"/>
          <w:sz w:val="22"/>
          <w:szCs w:val="22"/>
        </w:rPr>
      </w:pPr>
    </w:p>
    <w:p w14:paraId="09C50EF6" w14:textId="77777777" w:rsidR="00F80628" w:rsidRDefault="00F80628" w:rsidP="00F80628">
      <w:pPr>
        <w:pStyle w:val="ConsPlusNonformat"/>
        <w:jc w:val="right"/>
        <w:rPr>
          <w:rFonts w:ascii="Times New Roman" w:hAnsi="Times New Roman" w:cs="Times New Roman"/>
          <w:sz w:val="22"/>
          <w:szCs w:val="22"/>
        </w:rPr>
      </w:pPr>
    </w:p>
    <w:p w14:paraId="67DBA258" w14:textId="77777777" w:rsidR="00F80628" w:rsidRDefault="00F80628" w:rsidP="00F80628">
      <w:pPr>
        <w:pStyle w:val="ConsPlusNonformat"/>
        <w:jc w:val="right"/>
        <w:rPr>
          <w:rFonts w:ascii="Times New Roman" w:hAnsi="Times New Roman" w:cs="Times New Roman"/>
          <w:sz w:val="22"/>
          <w:szCs w:val="22"/>
        </w:rPr>
      </w:pPr>
    </w:p>
    <w:p w14:paraId="6FF005E6" w14:textId="77777777" w:rsidR="00F80628" w:rsidRDefault="00F80628" w:rsidP="00F80628">
      <w:pPr>
        <w:pStyle w:val="ConsPlusNonformat"/>
        <w:jc w:val="right"/>
        <w:rPr>
          <w:rFonts w:ascii="Times New Roman" w:hAnsi="Times New Roman" w:cs="Times New Roman"/>
          <w:sz w:val="22"/>
          <w:szCs w:val="22"/>
        </w:rPr>
      </w:pPr>
    </w:p>
    <w:p w14:paraId="661F3307" w14:textId="77777777" w:rsidR="00F80628" w:rsidRDefault="00F80628" w:rsidP="00F80628">
      <w:pPr>
        <w:pStyle w:val="ConsPlusNonformat"/>
        <w:jc w:val="right"/>
        <w:rPr>
          <w:rFonts w:ascii="Times New Roman" w:hAnsi="Times New Roman" w:cs="Times New Roman"/>
          <w:sz w:val="22"/>
          <w:szCs w:val="22"/>
        </w:rPr>
      </w:pPr>
    </w:p>
    <w:p w14:paraId="55F571BA" w14:textId="77777777" w:rsidR="00F80628" w:rsidRDefault="00F80628" w:rsidP="00F80628">
      <w:pPr>
        <w:pStyle w:val="ConsPlusNonformat"/>
        <w:jc w:val="right"/>
        <w:rPr>
          <w:rFonts w:ascii="Times New Roman" w:hAnsi="Times New Roman" w:cs="Times New Roman"/>
          <w:sz w:val="22"/>
          <w:szCs w:val="22"/>
        </w:rPr>
      </w:pPr>
    </w:p>
    <w:p w14:paraId="4418D2C6" w14:textId="77777777" w:rsidR="00F80628" w:rsidRDefault="00F80628" w:rsidP="00F80628">
      <w:pPr>
        <w:pStyle w:val="ConsPlusNonformat"/>
        <w:jc w:val="right"/>
        <w:rPr>
          <w:rFonts w:ascii="Times New Roman" w:hAnsi="Times New Roman" w:cs="Times New Roman"/>
          <w:sz w:val="22"/>
          <w:szCs w:val="22"/>
        </w:rPr>
      </w:pPr>
    </w:p>
    <w:p w14:paraId="075AC67B" w14:textId="77777777" w:rsidR="00F80628" w:rsidRDefault="00F80628" w:rsidP="00F80628">
      <w:pPr>
        <w:pStyle w:val="ConsPlusNonformat"/>
        <w:jc w:val="right"/>
        <w:rPr>
          <w:rFonts w:ascii="Times New Roman" w:hAnsi="Times New Roman" w:cs="Times New Roman"/>
          <w:sz w:val="22"/>
          <w:szCs w:val="22"/>
        </w:rPr>
      </w:pPr>
    </w:p>
    <w:p w14:paraId="407D1A46" w14:textId="77777777" w:rsidR="00F80628" w:rsidRDefault="00F80628" w:rsidP="00F80628">
      <w:pPr>
        <w:pStyle w:val="ConsPlusNonformat"/>
        <w:jc w:val="right"/>
        <w:rPr>
          <w:rFonts w:ascii="Times New Roman" w:hAnsi="Times New Roman" w:cs="Times New Roman"/>
          <w:sz w:val="22"/>
          <w:szCs w:val="22"/>
        </w:rPr>
      </w:pPr>
    </w:p>
    <w:p w14:paraId="1A65D51C" w14:textId="77777777" w:rsidR="00F80628" w:rsidRDefault="00F80628" w:rsidP="00F80628">
      <w:pPr>
        <w:pStyle w:val="ConsPlusNonformat"/>
        <w:jc w:val="right"/>
        <w:rPr>
          <w:rFonts w:ascii="Times New Roman" w:hAnsi="Times New Roman" w:cs="Times New Roman"/>
          <w:sz w:val="22"/>
          <w:szCs w:val="22"/>
        </w:rPr>
      </w:pPr>
    </w:p>
    <w:p w14:paraId="4FAD594E" w14:textId="77777777" w:rsidR="00F80628" w:rsidRDefault="00F80628" w:rsidP="00F80628">
      <w:pPr>
        <w:pStyle w:val="ConsPlusNonformat"/>
        <w:jc w:val="right"/>
        <w:rPr>
          <w:rFonts w:ascii="Times New Roman" w:hAnsi="Times New Roman" w:cs="Times New Roman"/>
          <w:sz w:val="22"/>
          <w:szCs w:val="22"/>
        </w:rPr>
      </w:pPr>
    </w:p>
    <w:p w14:paraId="4847DFC6" w14:textId="77777777" w:rsidR="00F80628" w:rsidRDefault="00F80628" w:rsidP="00F80628">
      <w:pPr>
        <w:pStyle w:val="ConsPlusNonformat"/>
        <w:jc w:val="right"/>
        <w:rPr>
          <w:rFonts w:ascii="Times New Roman" w:hAnsi="Times New Roman" w:cs="Times New Roman"/>
          <w:sz w:val="22"/>
          <w:szCs w:val="22"/>
        </w:rPr>
      </w:pPr>
    </w:p>
    <w:p w14:paraId="086091FD" w14:textId="77777777" w:rsidR="00F80628" w:rsidRDefault="00F80628" w:rsidP="00F80628">
      <w:pPr>
        <w:pStyle w:val="ConsPlusNonformat"/>
        <w:jc w:val="right"/>
        <w:rPr>
          <w:rFonts w:ascii="Times New Roman" w:hAnsi="Times New Roman" w:cs="Times New Roman"/>
          <w:sz w:val="22"/>
          <w:szCs w:val="22"/>
        </w:rPr>
      </w:pPr>
    </w:p>
    <w:p w14:paraId="7BCD4F54" w14:textId="77777777" w:rsidR="00F80628" w:rsidRDefault="00F80628" w:rsidP="00F80628">
      <w:pPr>
        <w:pStyle w:val="ConsPlusNonformat"/>
        <w:jc w:val="right"/>
        <w:rPr>
          <w:rFonts w:ascii="Times New Roman" w:hAnsi="Times New Roman" w:cs="Times New Roman"/>
          <w:sz w:val="22"/>
          <w:szCs w:val="22"/>
        </w:rPr>
      </w:pPr>
    </w:p>
    <w:p w14:paraId="0E69411B" w14:textId="77777777" w:rsidR="00F80628" w:rsidRDefault="00F80628" w:rsidP="00F80628">
      <w:pPr>
        <w:pStyle w:val="ConsPlusNonformat"/>
        <w:jc w:val="right"/>
        <w:rPr>
          <w:rFonts w:ascii="Times New Roman" w:hAnsi="Times New Roman" w:cs="Times New Roman"/>
          <w:sz w:val="22"/>
          <w:szCs w:val="22"/>
        </w:rPr>
      </w:pPr>
    </w:p>
    <w:p w14:paraId="76F35863" w14:textId="77777777" w:rsidR="00F80628" w:rsidRDefault="00F80628" w:rsidP="00F80628">
      <w:pPr>
        <w:pStyle w:val="ConsPlusNonformat"/>
        <w:jc w:val="right"/>
        <w:rPr>
          <w:rFonts w:ascii="Times New Roman" w:hAnsi="Times New Roman" w:cs="Times New Roman"/>
          <w:sz w:val="22"/>
          <w:szCs w:val="22"/>
        </w:rPr>
      </w:pPr>
    </w:p>
    <w:p w14:paraId="7092B4EA" w14:textId="77777777" w:rsidR="00F80628" w:rsidRDefault="00F80628" w:rsidP="00F80628">
      <w:pPr>
        <w:pStyle w:val="ConsPlusNonformat"/>
        <w:jc w:val="right"/>
        <w:rPr>
          <w:rFonts w:ascii="Times New Roman" w:hAnsi="Times New Roman" w:cs="Times New Roman"/>
          <w:sz w:val="22"/>
          <w:szCs w:val="22"/>
        </w:rPr>
      </w:pPr>
    </w:p>
    <w:p w14:paraId="47336507" w14:textId="77777777" w:rsidR="00F80628" w:rsidRDefault="00F80628" w:rsidP="00F80628">
      <w:pPr>
        <w:pStyle w:val="ConsPlusNonformat"/>
        <w:jc w:val="right"/>
        <w:rPr>
          <w:rFonts w:ascii="Times New Roman" w:hAnsi="Times New Roman" w:cs="Times New Roman"/>
          <w:sz w:val="22"/>
          <w:szCs w:val="22"/>
        </w:rPr>
      </w:pPr>
    </w:p>
    <w:p w14:paraId="19B7864D" w14:textId="77777777" w:rsidR="00F80628" w:rsidRDefault="00F80628" w:rsidP="00F80628">
      <w:pPr>
        <w:pStyle w:val="ConsPlusNonformat"/>
        <w:jc w:val="right"/>
        <w:rPr>
          <w:rFonts w:ascii="Times New Roman" w:hAnsi="Times New Roman" w:cs="Times New Roman"/>
          <w:sz w:val="22"/>
          <w:szCs w:val="22"/>
        </w:rPr>
      </w:pPr>
    </w:p>
    <w:p w14:paraId="30A7F9C3" w14:textId="77777777" w:rsidR="00F80628" w:rsidRDefault="00F80628" w:rsidP="00F80628">
      <w:pPr>
        <w:pStyle w:val="ConsPlusNonformat"/>
        <w:jc w:val="right"/>
        <w:rPr>
          <w:rFonts w:ascii="Times New Roman" w:hAnsi="Times New Roman" w:cs="Times New Roman"/>
          <w:sz w:val="22"/>
          <w:szCs w:val="22"/>
        </w:rPr>
      </w:pPr>
    </w:p>
    <w:p w14:paraId="372573C0" w14:textId="77777777" w:rsidR="00F80628" w:rsidRDefault="00F80628" w:rsidP="00F80628">
      <w:pPr>
        <w:pStyle w:val="ConsPlusNonformat"/>
        <w:jc w:val="right"/>
        <w:rPr>
          <w:rFonts w:ascii="Times New Roman" w:hAnsi="Times New Roman" w:cs="Times New Roman"/>
          <w:sz w:val="22"/>
          <w:szCs w:val="22"/>
        </w:rPr>
      </w:pPr>
    </w:p>
    <w:p w14:paraId="32D65249" w14:textId="77777777" w:rsidR="00F80628" w:rsidRDefault="00F80628" w:rsidP="00F80628">
      <w:pPr>
        <w:pStyle w:val="ConsPlusNonformat"/>
        <w:jc w:val="right"/>
        <w:rPr>
          <w:rFonts w:ascii="Times New Roman" w:hAnsi="Times New Roman" w:cs="Times New Roman"/>
          <w:sz w:val="22"/>
          <w:szCs w:val="22"/>
        </w:rPr>
      </w:pPr>
    </w:p>
    <w:p w14:paraId="631F8393" w14:textId="77777777" w:rsidR="00F80628" w:rsidRDefault="00F80628" w:rsidP="00F80628">
      <w:pPr>
        <w:pStyle w:val="ConsPlusNonformat"/>
        <w:jc w:val="right"/>
        <w:rPr>
          <w:rFonts w:ascii="Times New Roman" w:hAnsi="Times New Roman" w:cs="Times New Roman"/>
          <w:sz w:val="22"/>
          <w:szCs w:val="22"/>
        </w:rPr>
      </w:pPr>
    </w:p>
    <w:p w14:paraId="4B077C10" w14:textId="77777777" w:rsidR="00F80628" w:rsidRPr="005B7C85" w:rsidRDefault="00F80628" w:rsidP="00F80628">
      <w:pPr>
        <w:pStyle w:val="ConsPlusNonformat"/>
        <w:jc w:val="right"/>
        <w:rPr>
          <w:rFonts w:ascii="Times New Roman" w:hAnsi="Times New Roman" w:cs="Times New Roman"/>
          <w:sz w:val="22"/>
          <w:szCs w:val="22"/>
        </w:rPr>
      </w:pPr>
      <w:r w:rsidRPr="005B7C85">
        <w:rPr>
          <w:rFonts w:ascii="Times New Roman" w:hAnsi="Times New Roman" w:cs="Times New Roman"/>
          <w:sz w:val="22"/>
          <w:szCs w:val="22"/>
        </w:rPr>
        <w:lastRenderedPageBreak/>
        <w:t xml:space="preserve">Форма </w:t>
      </w:r>
      <w:r>
        <w:rPr>
          <w:rFonts w:ascii="Times New Roman" w:hAnsi="Times New Roman" w:cs="Times New Roman"/>
          <w:sz w:val="22"/>
          <w:szCs w:val="22"/>
        </w:rPr>
        <w:t>№</w:t>
      </w:r>
      <w:r w:rsidRPr="005B7C85">
        <w:rPr>
          <w:rFonts w:ascii="Times New Roman" w:hAnsi="Times New Roman" w:cs="Times New Roman"/>
          <w:sz w:val="22"/>
          <w:szCs w:val="22"/>
        </w:rPr>
        <w:t xml:space="preserve"> </w:t>
      </w:r>
      <w:r>
        <w:rPr>
          <w:rFonts w:ascii="Times New Roman" w:hAnsi="Times New Roman" w:cs="Times New Roman"/>
          <w:sz w:val="22"/>
          <w:szCs w:val="22"/>
        </w:rPr>
        <w:t>5</w:t>
      </w:r>
    </w:p>
    <w:p w14:paraId="792F4D99" w14:textId="77777777" w:rsidR="00F80628" w:rsidRPr="005B7C85" w:rsidRDefault="00F80628" w:rsidP="00F80628">
      <w:pPr>
        <w:pStyle w:val="ConsPlusNonformat"/>
        <w:rPr>
          <w:sz w:val="22"/>
          <w:szCs w:val="22"/>
        </w:rPr>
      </w:pPr>
    </w:p>
    <w:p w14:paraId="26C0D3FB" w14:textId="77777777" w:rsidR="00F80628" w:rsidRPr="00B4433E" w:rsidRDefault="00F80628" w:rsidP="00F80628">
      <w:pPr>
        <w:pStyle w:val="ConsPlusNonformat"/>
        <w:jc w:val="center"/>
        <w:rPr>
          <w:rFonts w:ascii="Times New Roman" w:hAnsi="Times New Roman" w:cs="Times New Roman"/>
          <w:sz w:val="22"/>
          <w:szCs w:val="22"/>
        </w:rPr>
      </w:pPr>
      <w:bookmarkStart w:id="4" w:name="Par1401"/>
      <w:bookmarkEnd w:id="4"/>
      <w:r w:rsidRPr="00B4433E">
        <w:rPr>
          <w:rFonts w:ascii="Times New Roman" w:hAnsi="Times New Roman" w:cs="Times New Roman"/>
          <w:sz w:val="22"/>
          <w:szCs w:val="22"/>
        </w:rPr>
        <w:t xml:space="preserve">Оценка применения мер муниципального регулирования </w:t>
      </w:r>
      <w:hyperlink w:anchor="Par1444" w:history="1">
        <w:r w:rsidRPr="00B4433E">
          <w:rPr>
            <w:rFonts w:ascii="Times New Roman" w:hAnsi="Times New Roman" w:cs="Times New Roman"/>
            <w:sz w:val="22"/>
            <w:szCs w:val="22"/>
          </w:rPr>
          <w:t>&lt;1&gt;</w:t>
        </w:r>
      </w:hyperlink>
    </w:p>
    <w:p w14:paraId="4E90FF27" w14:textId="77777777" w:rsidR="00F80628" w:rsidRPr="00B4433E" w:rsidRDefault="00F80628" w:rsidP="00F80628">
      <w:pPr>
        <w:pStyle w:val="ConsPlusNonformat"/>
        <w:jc w:val="center"/>
        <w:rPr>
          <w:rFonts w:ascii="Times New Roman" w:hAnsi="Times New Roman" w:cs="Times New Roman"/>
          <w:sz w:val="22"/>
          <w:szCs w:val="22"/>
        </w:rPr>
      </w:pPr>
      <w:r w:rsidRPr="00B4433E">
        <w:rPr>
          <w:rFonts w:ascii="Times New Roman" w:hAnsi="Times New Roman" w:cs="Times New Roman"/>
          <w:sz w:val="22"/>
          <w:szCs w:val="22"/>
        </w:rPr>
        <w:t>в сфере реализации муниципальной программы</w:t>
      </w:r>
    </w:p>
    <w:p w14:paraId="2B995323" w14:textId="77777777" w:rsidR="00F80628" w:rsidRPr="00B4433E" w:rsidRDefault="00F80628" w:rsidP="00F80628">
      <w:pPr>
        <w:widowControl w:val="0"/>
        <w:autoSpaceDE w:val="0"/>
        <w:autoSpaceDN w:val="0"/>
        <w:adjustRightInd w:val="0"/>
        <w:jc w:val="both"/>
      </w:pPr>
    </w:p>
    <w:tbl>
      <w:tblPr>
        <w:tblW w:w="13331" w:type="dxa"/>
        <w:tblCellSpacing w:w="5" w:type="nil"/>
        <w:tblInd w:w="75" w:type="dxa"/>
        <w:tblLayout w:type="fixed"/>
        <w:tblCellMar>
          <w:left w:w="75" w:type="dxa"/>
          <w:right w:w="75" w:type="dxa"/>
        </w:tblCellMar>
        <w:tblLook w:val="0000" w:firstRow="0" w:lastRow="0" w:firstColumn="0" w:lastColumn="0" w:noHBand="0" w:noVBand="0"/>
      </w:tblPr>
      <w:tblGrid>
        <w:gridCol w:w="426"/>
        <w:gridCol w:w="1984"/>
        <w:gridCol w:w="1708"/>
        <w:gridCol w:w="1275"/>
        <w:gridCol w:w="1560"/>
        <w:gridCol w:w="1134"/>
        <w:gridCol w:w="1701"/>
        <w:gridCol w:w="3543"/>
      </w:tblGrid>
      <w:tr w:rsidR="00F80628" w:rsidRPr="00B4433E" w14:paraId="2E279B79" w14:textId="77777777" w:rsidTr="007B4F38">
        <w:trPr>
          <w:trHeight w:val="54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341722A2"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 N </w:t>
            </w:r>
            <w:r w:rsidRPr="00B4433E">
              <w:rPr>
                <w:rFonts w:ascii="Times New Roman" w:hAnsi="Times New Roman" w:cs="Times New Roman"/>
              </w:rPr>
              <w:br/>
              <w:t>п/п</w:t>
            </w:r>
          </w:p>
        </w:tc>
        <w:tc>
          <w:tcPr>
            <w:tcW w:w="1984" w:type="dxa"/>
            <w:vMerge w:val="restart"/>
            <w:tcBorders>
              <w:top w:val="single" w:sz="4" w:space="0" w:color="auto"/>
              <w:left w:val="single" w:sz="4" w:space="0" w:color="auto"/>
              <w:bottom w:val="single" w:sz="4" w:space="0" w:color="auto"/>
              <w:right w:val="single" w:sz="4" w:space="0" w:color="auto"/>
            </w:tcBorders>
          </w:tcPr>
          <w:p w14:paraId="76986E2D" w14:textId="77777777" w:rsidR="00F80628" w:rsidRPr="00B4433E" w:rsidRDefault="00F80628" w:rsidP="007B4F38">
            <w:pPr>
              <w:pStyle w:val="ConsPlusCell"/>
              <w:ind w:right="-365"/>
              <w:rPr>
                <w:rFonts w:ascii="Times New Roman" w:hAnsi="Times New Roman" w:cs="Times New Roman"/>
              </w:rPr>
            </w:pPr>
            <w:r w:rsidRPr="00B4433E">
              <w:rPr>
                <w:rFonts w:ascii="Times New Roman" w:hAnsi="Times New Roman" w:cs="Times New Roman"/>
              </w:rPr>
              <w:t xml:space="preserve">Наименование меры муниципального    </w:t>
            </w:r>
            <w:r w:rsidRPr="00B4433E">
              <w:rPr>
                <w:rFonts w:ascii="Times New Roman" w:hAnsi="Times New Roman" w:cs="Times New Roman"/>
              </w:rPr>
              <w:br/>
              <w:t>регулирования</w:t>
            </w:r>
            <w:hyperlink w:anchor="Par1446" w:history="1">
              <w:r w:rsidRPr="00B4433E">
                <w:rPr>
                  <w:rFonts w:ascii="Times New Roman" w:hAnsi="Times New Roman" w:cs="Times New Roman"/>
                </w:rPr>
                <w:t>&lt;2&gt;</w:t>
              </w:r>
            </w:hyperlink>
          </w:p>
        </w:tc>
        <w:tc>
          <w:tcPr>
            <w:tcW w:w="1708" w:type="dxa"/>
            <w:vMerge w:val="restart"/>
            <w:tcBorders>
              <w:top w:val="single" w:sz="4" w:space="0" w:color="auto"/>
              <w:left w:val="single" w:sz="4" w:space="0" w:color="auto"/>
              <w:bottom w:val="single" w:sz="4" w:space="0" w:color="auto"/>
              <w:right w:val="single" w:sz="4" w:space="0" w:color="auto"/>
            </w:tcBorders>
          </w:tcPr>
          <w:p w14:paraId="50C79F92"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Показатель применения меры </w:t>
            </w:r>
            <w:hyperlink w:anchor="Par1447" w:history="1">
              <w:r w:rsidRPr="00B4433E">
                <w:rPr>
                  <w:rFonts w:ascii="Times New Roman" w:hAnsi="Times New Roman" w:cs="Times New Roman"/>
                </w:rPr>
                <w:t>&lt;3&gt;</w:t>
              </w:r>
            </w:hyperlink>
          </w:p>
        </w:tc>
        <w:tc>
          <w:tcPr>
            <w:tcW w:w="5670" w:type="dxa"/>
            <w:gridSpan w:val="4"/>
            <w:tcBorders>
              <w:top w:val="single" w:sz="4" w:space="0" w:color="auto"/>
              <w:left w:val="single" w:sz="4" w:space="0" w:color="auto"/>
              <w:bottom w:val="single" w:sz="4" w:space="0" w:color="auto"/>
              <w:right w:val="single" w:sz="4" w:space="0" w:color="auto"/>
            </w:tcBorders>
          </w:tcPr>
          <w:p w14:paraId="15417B2F"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 Финансовая оценка результата  </w:t>
            </w:r>
            <w:proofErr w:type="gramStart"/>
            <w:r w:rsidRPr="00B4433E">
              <w:rPr>
                <w:rFonts w:ascii="Times New Roman" w:hAnsi="Times New Roman" w:cs="Times New Roman"/>
              </w:rPr>
              <w:t xml:space="preserve">   (</w:t>
            </w:r>
            <w:proofErr w:type="gramEnd"/>
            <w:r w:rsidRPr="00B4433E">
              <w:rPr>
                <w:rFonts w:ascii="Times New Roman" w:hAnsi="Times New Roman" w:cs="Times New Roman"/>
              </w:rPr>
              <w:t xml:space="preserve">тыс. рублей)         </w:t>
            </w:r>
          </w:p>
        </w:tc>
        <w:tc>
          <w:tcPr>
            <w:tcW w:w="3543" w:type="dxa"/>
            <w:vMerge w:val="restart"/>
            <w:tcBorders>
              <w:top w:val="single" w:sz="4" w:space="0" w:color="auto"/>
              <w:left w:val="single" w:sz="4" w:space="0" w:color="auto"/>
              <w:bottom w:val="single" w:sz="4" w:space="0" w:color="auto"/>
              <w:right w:val="single" w:sz="4" w:space="0" w:color="auto"/>
            </w:tcBorders>
          </w:tcPr>
          <w:p w14:paraId="0C1F7712"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Краткое   обоснование необходимости   </w:t>
            </w:r>
            <w:proofErr w:type="gramStart"/>
            <w:r w:rsidRPr="00B4433E">
              <w:rPr>
                <w:rFonts w:ascii="Times New Roman" w:hAnsi="Times New Roman" w:cs="Times New Roman"/>
              </w:rPr>
              <w:t>применения  мер</w:t>
            </w:r>
            <w:proofErr w:type="gramEnd"/>
            <w:r w:rsidRPr="00B4433E">
              <w:rPr>
                <w:rFonts w:ascii="Times New Roman" w:hAnsi="Times New Roman" w:cs="Times New Roman"/>
              </w:rPr>
              <w:t xml:space="preserve"> муниципального   регулирования      для достижения  цели (целей) муниципальной  программы   </w:t>
            </w:r>
            <w:hyperlink w:anchor="Par1449" w:history="1">
              <w:r w:rsidRPr="00B4433E">
                <w:rPr>
                  <w:rFonts w:ascii="Times New Roman" w:hAnsi="Times New Roman" w:cs="Times New Roman"/>
                </w:rPr>
                <w:t>&lt;4&gt;</w:t>
              </w:r>
            </w:hyperlink>
          </w:p>
        </w:tc>
      </w:tr>
      <w:tr w:rsidR="00F80628" w:rsidRPr="00B4433E" w14:paraId="73B53872" w14:textId="77777777" w:rsidTr="007B4F38">
        <w:trPr>
          <w:trHeight w:val="2160"/>
          <w:tblCellSpacing w:w="5" w:type="nil"/>
        </w:trPr>
        <w:tc>
          <w:tcPr>
            <w:tcW w:w="426" w:type="dxa"/>
            <w:vMerge/>
            <w:tcBorders>
              <w:left w:val="single" w:sz="4" w:space="0" w:color="auto"/>
              <w:bottom w:val="single" w:sz="4" w:space="0" w:color="auto"/>
              <w:right w:val="single" w:sz="4" w:space="0" w:color="auto"/>
            </w:tcBorders>
          </w:tcPr>
          <w:p w14:paraId="408431B2" w14:textId="77777777" w:rsidR="00F80628" w:rsidRPr="00B4433E" w:rsidRDefault="00F80628" w:rsidP="007B4F38">
            <w:pPr>
              <w:pStyle w:val="ConsPlusCell"/>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14:paraId="2A73511B" w14:textId="77777777" w:rsidR="00F80628" w:rsidRPr="00B4433E" w:rsidRDefault="00F80628" w:rsidP="007B4F38">
            <w:pPr>
              <w:pStyle w:val="ConsPlusCell"/>
              <w:rPr>
                <w:rFonts w:ascii="Times New Roman" w:hAnsi="Times New Roman" w:cs="Times New Roman"/>
              </w:rPr>
            </w:pPr>
          </w:p>
        </w:tc>
        <w:tc>
          <w:tcPr>
            <w:tcW w:w="1708" w:type="dxa"/>
            <w:vMerge/>
            <w:tcBorders>
              <w:left w:val="single" w:sz="4" w:space="0" w:color="auto"/>
              <w:bottom w:val="single" w:sz="4" w:space="0" w:color="auto"/>
              <w:right w:val="single" w:sz="4" w:space="0" w:color="auto"/>
            </w:tcBorders>
          </w:tcPr>
          <w:p w14:paraId="24FB51AD" w14:textId="77777777" w:rsidR="00F80628" w:rsidRPr="00B4433E" w:rsidRDefault="00F80628" w:rsidP="007B4F38">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14:paraId="58791DA8"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очередной  </w:t>
            </w:r>
            <w:r w:rsidRPr="00B4433E">
              <w:rPr>
                <w:rFonts w:ascii="Times New Roman" w:hAnsi="Times New Roman" w:cs="Times New Roman"/>
              </w:rPr>
              <w:br/>
              <w:t xml:space="preserve">год   </w:t>
            </w:r>
          </w:p>
        </w:tc>
        <w:tc>
          <w:tcPr>
            <w:tcW w:w="1560" w:type="dxa"/>
            <w:tcBorders>
              <w:left w:val="single" w:sz="4" w:space="0" w:color="auto"/>
              <w:bottom w:val="single" w:sz="4" w:space="0" w:color="auto"/>
              <w:right w:val="single" w:sz="4" w:space="0" w:color="auto"/>
            </w:tcBorders>
          </w:tcPr>
          <w:p w14:paraId="39739EA2"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первый </w:t>
            </w:r>
            <w:proofErr w:type="gramStart"/>
            <w:r w:rsidRPr="00B4433E">
              <w:rPr>
                <w:rFonts w:ascii="Times New Roman" w:hAnsi="Times New Roman" w:cs="Times New Roman"/>
              </w:rPr>
              <w:t>год  планового</w:t>
            </w:r>
            <w:proofErr w:type="gramEnd"/>
            <w:r w:rsidRPr="00B4433E">
              <w:rPr>
                <w:rFonts w:ascii="Times New Roman" w:hAnsi="Times New Roman" w:cs="Times New Roman"/>
              </w:rPr>
              <w:t xml:space="preserve">  периода    </w:t>
            </w:r>
          </w:p>
        </w:tc>
        <w:tc>
          <w:tcPr>
            <w:tcW w:w="1134" w:type="dxa"/>
            <w:tcBorders>
              <w:left w:val="single" w:sz="4" w:space="0" w:color="auto"/>
              <w:bottom w:val="single" w:sz="4" w:space="0" w:color="auto"/>
              <w:right w:val="single" w:sz="4" w:space="0" w:color="auto"/>
            </w:tcBorders>
          </w:tcPr>
          <w:p w14:paraId="23997635"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Второй год   планового  </w:t>
            </w:r>
            <w:r w:rsidRPr="00B4433E">
              <w:rPr>
                <w:rFonts w:ascii="Times New Roman" w:hAnsi="Times New Roman" w:cs="Times New Roman"/>
              </w:rPr>
              <w:br/>
              <w:t xml:space="preserve">периода    </w:t>
            </w:r>
          </w:p>
        </w:tc>
        <w:tc>
          <w:tcPr>
            <w:tcW w:w="1701" w:type="dxa"/>
            <w:tcBorders>
              <w:left w:val="single" w:sz="4" w:space="0" w:color="auto"/>
              <w:bottom w:val="single" w:sz="4" w:space="0" w:color="auto"/>
              <w:right w:val="single" w:sz="4" w:space="0" w:color="auto"/>
            </w:tcBorders>
          </w:tcPr>
          <w:p w14:paraId="5158A26C"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последующие   годы реализации </w:t>
            </w:r>
            <w:proofErr w:type="gramStart"/>
            <w:r w:rsidRPr="00B4433E">
              <w:rPr>
                <w:rFonts w:ascii="Times New Roman" w:hAnsi="Times New Roman" w:cs="Times New Roman"/>
              </w:rPr>
              <w:t>программы  (</w:t>
            </w:r>
            <w:proofErr w:type="gramEnd"/>
            <w:r w:rsidRPr="00B4433E">
              <w:rPr>
                <w:rFonts w:ascii="Times New Roman" w:hAnsi="Times New Roman" w:cs="Times New Roman"/>
              </w:rPr>
              <w:t xml:space="preserve">для  каждого  года  предусматривается  отдельная графа)    </w:t>
            </w:r>
          </w:p>
        </w:tc>
        <w:tc>
          <w:tcPr>
            <w:tcW w:w="3543" w:type="dxa"/>
            <w:vMerge/>
            <w:tcBorders>
              <w:left w:val="single" w:sz="4" w:space="0" w:color="auto"/>
              <w:bottom w:val="single" w:sz="4" w:space="0" w:color="auto"/>
              <w:right w:val="single" w:sz="4" w:space="0" w:color="auto"/>
            </w:tcBorders>
          </w:tcPr>
          <w:p w14:paraId="505BFAE6" w14:textId="77777777" w:rsidR="00F80628" w:rsidRPr="00B4433E" w:rsidRDefault="00F80628" w:rsidP="007B4F38">
            <w:pPr>
              <w:pStyle w:val="ConsPlusCell"/>
              <w:rPr>
                <w:rFonts w:ascii="Times New Roman" w:hAnsi="Times New Roman" w:cs="Times New Roman"/>
              </w:rPr>
            </w:pPr>
          </w:p>
        </w:tc>
      </w:tr>
      <w:tr w:rsidR="00F80628" w:rsidRPr="00B4433E" w14:paraId="6FFEB381" w14:textId="77777777" w:rsidTr="007B4F38">
        <w:trPr>
          <w:tblCellSpacing w:w="5" w:type="nil"/>
        </w:trPr>
        <w:tc>
          <w:tcPr>
            <w:tcW w:w="426" w:type="dxa"/>
            <w:tcBorders>
              <w:left w:val="single" w:sz="4" w:space="0" w:color="auto"/>
              <w:bottom w:val="single" w:sz="4" w:space="0" w:color="auto"/>
              <w:right w:val="single" w:sz="4" w:space="0" w:color="auto"/>
            </w:tcBorders>
          </w:tcPr>
          <w:p w14:paraId="0A436707" w14:textId="77777777" w:rsidR="00F80628" w:rsidRPr="00B4433E" w:rsidRDefault="00F80628" w:rsidP="007B4F38">
            <w:pPr>
              <w:pStyle w:val="ConsPlusCell"/>
              <w:rPr>
                <w:rFonts w:ascii="Times New Roman" w:hAnsi="Times New Roman" w:cs="Times New Roman"/>
              </w:rPr>
            </w:pPr>
          </w:p>
        </w:tc>
        <w:tc>
          <w:tcPr>
            <w:tcW w:w="1984" w:type="dxa"/>
            <w:tcBorders>
              <w:left w:val="single" w:sz="4" w:space="0" w:color="auto"/>
              <w:bottom w:val="single" w:sz="4" w:space="0" w:color="auto"/>
              <w:right w:val="single" w:sz="4" w:space="0" w:color="auto"/>
            </w:tcBorders>
          </w:tcPr>
          <w:p w14:paraId="56D42386"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Подпрограмма </w:t>
            </w:r>
          </w:p>
        </w:tc>
        <w:tc>
          <w:tcPr>
            <w:tcW w:w="1708" w:type="dxa"/>
            <w:tcBorders>
              <w:left w:val="single" w:sz="4" w:space="0" w:color="auto"/>
              <w:bottom w:val="single" w:sz="4" w:space="0" w:color="auto"/>
              <w:right w:val="single" w:sz="4" w:space="0" w:color="auto"/>
            </w:tcBorders>
          </w:tcPr>
          <w:p w14:paraId="2363BD6C" w14:textId="77777777" w:rsidR="00F80628" w:rsidRPr="00B4433E" w:rsidRDefault="00F80628" w:rsidP="007B4F38">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14:paraId="4466A7BC" w14:textId="77777777" w:rsidR="00F80628" w:rsidRPr="00B4433E" w:rsidRDefault="00F80628" w:rsidP="007B4F38">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313DA66C" w14:textId="77777777" w:rsidR="00F80628" w:rsidRPr="00B4433E" w:rsidRDefault="00F80628" w:rsidP="007B4F38">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25264FE2" w14:textId="77777777" w:rsidR="00F80628" w:rsidRPr="00B4433E" w:rsidRDefault="00F80628" w:rsidP="007B4F38">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49D351FD" w14:textId="77777777" w:rsidR="00F80628" w:rsidRPr="00B4433E" w:rsidRDefault="00F80628" w:rsidP="007B4F38">
            <w:pPr>
              <w:pStyle w:val="ConsPlusCell"/>
              <w:rPr>
                <w:rFonts w:ascii="Times New Roman" w:hAnsi="Times New Roman" w:cs="Times New Roman"/>
              </w:rPr>
            </w:pPr>
          </w:p>
        </w:tc>
        <w:tc>
          <w:tcPr>
            <w:tcW w:w="3543" w:type="dxa"/>
            <w:tcBorders>
              <w:left w:val="single" w:sz="4" w:space="0" w:color="auto"/>
              <w:bottom w:val="single" w:sz="4" w:space="0" w:color="auto"/>
              <w:right w:val="single" w:sz="4" w:space="0" w:color="auto"/>
            </w:tcBorders>
          </w:tcPr>
          <w:p w14:paraId="4AFD3C4A" w14:textId="77777777" w:rsidR="00F80628" w:rsidRPr="00B4433E" w:rsidRDefault="00F80628" w:rsidP="007B4F38">
            <w:pPr>
              <w:pStyle w:val="ConsPlusCell"/>
              <w:rPr>
                <w:rFonts w:ascii="Times New Roman" w:hAnsi="Times New Roman" w:cs="Times New Roman"/>
              </w:rPr>
            </w:pPr>
          </w:p>
        </w:tc>
      </w:tr>
      <w:tr w:rsidR="00F80628" w:rsidRPr="00B4433E" w14:paraId="05BB8133" w14:textId="77777777" w:rsidTr="007B4F38">
        <w:trPr>
          <w:tblCellSpacing w:w="5" w:type="nil"/>
        </w:trPr>
        <w:tc>
          <w:tcPr>
            <w:tcW w:w="426" w:type="dxa"/>
            <w:tcBorders>
              <w:left w:val="single" w:sz="4" w:space="0" w:color="auto"/>
              <w:bottom w:val="single" w:sz="4" w:space="0" w:color="auto"/>
              <w:right w:val="single" w:sz="4" w:space="0" w:color="auto"/>
            </w:tcBorders>
          </w:tcPr>
          <w:p w14:paraId="193946CA" w14:textId="77777777" w:rsidR="00F80628" w:rsidRPr="00B4433E" w:rsidRDefault="00F80628" w:rsidP="007B4F38">
            <w:pPr>
              <w:pStyle w:val="ConsPlusCell"/>
              <w:rPr>
                <w:rFonts w:ascii="Times New Roman" w:hAnsi="Times New Roman" w:cs="Times New Roman"/>
              </w:rPr>
            </w:pPr>
          </w:p>
        </w:tc>
        <w:tc>
          <w:tcPr>
            <w:tcW w:w="1984" w:type="dxa"/>
            <w:tcBorders>
              <w:left w:val="single" w:sz="4" w:space="0" w:color="auto"/>
              <w:bottom w:val="single" w:sz="4" w:space="0" w:color="auto"/>
              <w:right w:val="single" w:sz="4" w:space="0" w:color="auto"/>
            </w:tcBorders>
          </w:tcPr>
          <w:p w14:paraId="455D6EA7" w14:textId="77777777" w:rsidR="00F80628" w:rsidRPr="00B4433E" w:rsidRDefault="00F80628" w:rsidP="007B4F38">
            <w:pPr>
              <w:pStyle w:val="ConsPlusCell"/>
              <w:rPr>
                <w:rFonts w:ascii="Times New Roman" w:hAnsi="Times New Roman" w:cs="Times New Roman"/>
              </w:rPr>
            </w:pPr>
          </w:p>
        </w:tc>
        <w:tc>
          <w:tcPr>
            <w:tcW w:w="1708" w:type="dxa"/>
            <w:tcBorders>
              <w:left w:val="single" w:sz="4" w:space="0" w:color="auto"/>
              <w:bottom w:val="single" w:sz="4" w:space="0" w:color="auto"/>
              <w:right w:val="single" w:sz="4" w:space="0" w:color="auto"/>
            </w:tcBorders>
          </w:tcPr>
          <w:p w14:paraId="2C6ACA25" w14:textId="77777777" w:rsidR="00F80628" w:rsidRPr="00B4433E" w:rsidRDefault="00F80628" w:rsidP="007B4F38">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14:paraId="17D9C03D" w14:textId="77777777" w:rsidR="00F80628" w:rsidRPr="00B4433E" w:rsidRDefault="00F80628" w:rsidP="007B4F38">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17B0B2FD" w14:textId="77777777" w:rsidR="00F80628" w:rsidRPr="00B4433E" w:rsidRDefault="00F80628" w:rsidP="007B4F38">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70CF4AAE" w14:textId="77777777" w:rsidR="00F80628" w:rsidRPr="00B4433E" w:rsidRDefault="00F80628" w:rsidP="007B4F38">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5B70ECF2" w14:textId="77777777" w:rsidR="00F80628" w:rsidRPr="00B4433E" w:rsidRDefault="00F80628" w:rsidP="007B4F38">
            <w:pPr>
              <w:pStyle w:val="ConsPlusCell"/>
              <w:rPr>
                <w:rFonts w:ascii="Times New Roman" w:hAnsi="Times New Roman" w:cs="Times New Roman"/>
              </w:rPr>
            </w:pPr>
          </w:p>
        </w:tc>
        <w:tc>
          <w:tcPr>
            <w:tcW w:w="3543" w:type="dxa"/>
            <w:tcBorders>
              <w:left w:val="single" w:sz="4" w:space="0" w:color="auto"/>
              <w:bottom w:val="single" w:sz="4" w:space="0" w:color="auto"/>
              <w:right w:val="single" w:sz="4" w:space="0" w:color="auto"/>
            </w:tcBorders>
          </w:tcPr>
          <w:p w14:paraId="163EE3F2" w14:textId="77777777" w:rsidR="00F80628" w:rsidRPr="00B4433E" w:rsidRDefault="00F80628" w:rsidP="007B4F38">
            <w:pPr>
              <w:pStyle w:val="ConsPlusCell"/>
              <w:rPr>
                <w:rFonts w:ascii="Times New Roman" w:hAnsi="Times New Roman" w:cs="Times New Roman"/>
              </w:rPr>
            </w:pPr>
          </w:p>
        </w:tc>
      </w:tr>
      <w:tr w:rsidR="00F80628" w:rsidRPr="00B4433E" w14:paraId="39FC16FC" w14:textId="77777777" w:rsidTr="007B4F38">
        <w:trPr>
          <w:tblCellSpacing w:w="5" w:type="nil"/>
        </w:trPr>
        <w:tc>
          <w:tcPr>
            <w:tcW w:w="426" w:type="dxa"/>
            <w:tcBorders>
              <w:left w:val="single" w:sz="4" w:space="0" w:color="auto"/>
              <w:bottom w:val="single" w:sz="4" w:space="0" w:color="auto"/>
              <w:right w:val="single" w:sz="4" w:space="0" w:color="auto"/>
            </w:tcBorders>
          </w:tcPr>
          <w:p w14:paraId="0558438B" w14:textId="77777777" w:rsidR="00F80628" w:rsidRPr="00B4433E" w:rsidRDefault="00F80628" w:rsidP="007B4F38">
            <w:pPr>
              <w:pStyle w:val="ConsPlusCell"/>
              <w:rPr>
                <w:rFonts w:ascii="Times New Roman" w:hAnsi="Times New Roman" w:cs="Times New Roman"/>
              </w:rPr>
            </w:pPr>
          </w:p>
        </w:tc>
        <w:tc>
          <w:tcPr>
            <w:tcW w:w="1984" w:type="dxa"/>
            <w:tcBorders>
              <w:left w:val="single" w:sz="4" w:space="0" w:color="auto"/>
              <w:bottom w:val="single" w:sz="4" w:space="0" w:color="auto"/>
              <w:right w:val="single" w:sz="4" w:space="0" w:color="auto"/>
            </w:tcBorders>
          </w:tcPr>
          <w:p w14:paraId="2623DFF3" w14:textId="77777777" w:rsidR="00F80628" w:rsidRPr="00B4433E" w:rsidRDefault="00F80628" w:rsidP="007B4F38">
            <w:pPr>
              <w:pStyle w:val="ConsPlusCell"/>
              <w:rPr>
                <w:rFonts w:ascii="Times New Roman" w:hAnsi="Times New Roman" w:cs="Times New Roman"/>
              </w:rPr>
            </w:pPr>
          </w:p>
        </w:tc>
        <w:tc>
          <w:tcPr>
            <w:tcW w:w="1708" w:type="dxa"/>
            <w:tcBorders>
              <w:left w:val="single" w:sz="4" w:space="0" w:color="auto"/>
              <w:bottom w:val="single" w:sz="4" w:space="0" w:color="auto"/>
              <w:right w:val="single" w:sz="4" w:space="0" w:color="auto"/>
            </w:tcBorders>
          </w:tcPr>
          <w:p w14:paraId="49532673" w14:textId="77777777" w:rsidR="00F80628" w:rsidRPr="00B4433E" w:rsidRDefault="00F80628" w:rsidP="007B4F38">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14:paraId="15F6D3F6" w14:textId="77777777" w:rsidR="00F80628" w:rsidRPr="00B4433E" w:rsidRDefault="00F80628" w:rsidP="007B4F38">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392E311A" w14:textId="77777777" w:rsidR="00F80628" w:rsidRPr="00B4433E" w:rsidRDefault="00F80628" w:rsidP="007B4F38">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3C1E76C8" w14:textId="77777777" w:rsidR="00F80628" w:rsidRPr="00B4433E" w:rsidRDefault="00F80628" w:rsidP="007B4F38">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77BFA34E" w14:textId="77777777" w:rsidR="00F80628" w:rsidRPr="00B4433E" w:rsidRDefault="00F80628" w:rsidP="007B4F38">
            <w:pPr>
              <w:pStyle w:val="ConsPlusCell"/>
              <w:rPr>
                <w:rFonts w:ascii="Times New Roman" w:hAnsi="Times New Roman" w:cs="Times New Roman"/>
              </w:rPr>
            </w:pPr>
          </w:p>
        </w:tc>
        <w:tc>
          <w:tcPr>
            <w:tcW w:w="3543" w:type="dxa"/>
            <w:tcBorders>
              <w:left w:val="single" w:sz="4" w:space="0" w:color="auto"/>
              <w:bottom w:val="single" w:sz="4" w:space="0" w:color="auto"/>
              <w:right w:val="single" w:sz="4" w:space="0" w:color="auto"/>
            </w:tcBorders>
          </w:tcPr>
          <w:p w14:paraId="0DE8E093" w14:textId="77777777" w:rsidR="00F80628" w:rsidRPr="00B4433E" w:rsidRDefault="00F80628" w:rsidP="007B4F38">
            <w:pPr>
              <w:pStyle w:val="ConsPlusCell"/>
              <w:rPr>
                <w:rFonts w:ascii="Times New Roman" w:hAnsi="Times New Roman" w:cs="Times New Roman"/>
              </w:rPr>
            </w:pPr>
          </w:p>
        </w:tc>
      </w:tr>
      <w:tr w:rsidR="00F80628" w:rsidRPr="00B4433E" w14:paraId="58E56B21" w14:textId="77777777" w:rsidTr="007B4F38">
        <w:trPr>
          <w:trHeight w:val="360"/>
          <w:tblCellSpacing w:w="5" w:type="nil"/>
        </w:trPr>
        <w:tc>
          <w:tcPr>
            <w:tcW w:w="426" w:type="dxa"/>
            <w:tcBorders>
              <w:left w:val="single" w:sz="4" w:space="0" w:color="auto"/>
              <w:bottom w:val="single" w:sz="4" w:space="0" w:color="auto"/>
              <w:right w:val="single" w:sz="4" w:space="0" w:color="auto"/>
            </w:tcBorders>
          </w:tcPr>
          <w:p w14:paraId="170A8223" w14:textId="77777777" w:rsidR="00F80628" w:rsidRPr="00B4433E" w:rsidRDefault="00F80628" w:rsidP="007B4F38">
            <w:pPr>
              <w:pStyle w:val="ConsPlusCell"/>
              <w:rPr>
                <w:rFonts w:ascii="Times New Roman" w:hAnsi="Times New Roman" w:cs="Times New Roman"/>
              </w:rPr>
            </w:pPr>
          </w:p>
        </w:tc>
        <w:tc>
          <w:tcPr>
            <w:tcW w:w="1984" w:type="dxa"/>
            <w:tcBorders>
              <w:left w:val="single" w:sz="4" w:space="0" w:color="auto"/>
              <w:bottom w:val="single" w:sz="4" w:space="0" w:color="auto"/>
              <w:right w:val="single" w:sz="4" w:space="0" w:color="auto"/>
            </w:tcBorders>
          </w:tcPr>
          <w:p w14:paraId="092F4239" w14:textId="77777777" w:rsidR="00F80628" w:rsidRPr="00B4433E" w:rsidRDefault="00F80628" w:rsidP="007B4F38">
            <w:pPr>
              <w:pStyle w:val="ConsPlusCell"/>
              <w:rPr>
                <w:rFonts w:ascii="Times New Roman" w:hAnsi="Times New Roman" w:cs="Times New Roman"/>
              </w:rPr>
            </w:pPr>
            <w:r w:rsidRPr="00B4433E">
              <w:rPr>
                <w:rFonts w:ascii="Times New Roman" w:hAnsi="Times New Roman" w:cs="Times New Roman"/>
              </w:rPr>
              <w:t xml:space="preserve">Отдельное    мероприятие  </w:t>
            </w:r>
          </w:p>
        </w:tc>
        <w:tc>
          <w:tcPr>
            <w:tcW w:w="1708" w:type="dxa"/>
            <w:tcBorders>
              <w:left w:val="single" w:sz="4" w:space="0" w:color="auto"/>
              <w:bottom w:val="single" w:sz="4" w:space="0" w:color="auto"/>
              <w:right w:val="single" w:sz="4" w:space="0" w:color="auto"/>
            </w:tcBorders>
          </w:tcPr>
          <w:p w14:paraId="750C3F73" w14:textId="77777777" w:rsidR="00F80628" w:rsidRPr="00B4433E" w:rsidRDefault="00F80628" w:rsidP="007B4F38">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14:paraId="71EB0833" w14:textId="77777777" w:rsidR="00F80628" w:rsidRPr="00B4433E" w:rsidRDefault="00F80628" w:rsidP="007B4F38">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60A67C3E" w14:textId="77777777" w:rsidR="00F80628" w:rsidRPr="00B4433E" w:rsidRDefault="00F80628" w:rsidP="007B4F38">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6DF95021" w14:textId="77777777" w:rsidR="00F80628" w:rsidRPr="00B4433E" w:rsidRDefault="00F80628" w:rsidP="007B4F38">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1083FAA0" w14:textId="77777777" w:rsidR="00F80628" w:rsidRPr="00B4433E" w:rsidRDefault="00F80628" w:rsidP="007B4F38">
            <w:pPr>
              <w:pStyle w:val="ConsPlusCell"/>
              <w:rPr>
                <w:rFonts w:ascii="Times New Roman" w:hAnsi="Times New Roman" w:cs="Times New Roman"/>
              </w:rPr>
            </w:pPr>
          </w:p>
        </w:tc>
        <w:tc>
          <w:tcPr>
            <w:tcW w:w="3543" w:type="dxa"/>
            <w:tcBorders>
              <w:left w:val="single" w:sz="4" w:space="0" w:color="auto"/>
              <w:bottom w:val="single" w:sz="4" w:space="0" w:color="auto"/>
              <w:right w:val="single" w:sz="4" w:space="0" w:color="auto"/>
            </w:tcBorders>
          </w:tcPr>
          <w:p w14:paraId="323290B0" w14:textId="77777777" w:rsidR="00F80628" w:rsidRPr="00B4433E" w:rsidRDefault="00F80628" w:rsidP="007B4F38">
            <w:pPr>
              <w:pStyle w:val="ConsPlusCell"/>
              <w:rPr>
                <w:rFonts w:ascii="Times New Roman" w:hAnsi="Times New Roman" w:cs="Times New Roman"/>
              </w:rPr>
            </w:pPr>
          </w:p>
        </w:tc>
      </w:tr>
      <w:tr w:rsidR="00F80628" w:rsidRPr="00B4433E" w14:paraId="25A41467" w14:textId="77777777" w:rsidTr="007B4F38">
        <w:trPr>
          <w:tblCellSpacing w:w="5" w:type="nil"/>
        </w:trPr>
        <w:tc>
          <w:tcPr>
            <w:tcW w:w="426" w:type="dxa"/>
            <w:tcBorders>
              <w:left w:val="single" w:sz="4" w:space="0" w:color="auto"/>
              <w:bottom w:val="single" w:sz="4" w:space="0" w:color="auto"/>
              <w:right w:val="single" w:sz="4" w:space="0" w:color="auto"/>
            </w:tcBorders>
          </w:tcPr>
          <w:p w14:paraId="744BBDDB" w14:textId="77777777" w:rsidR="00F80628" w:rsidRPr="00B4433E" w:rsidRDefault="00F80628" w:rsidP="007B4F38">
            <w:pPr>
              <w:pStyle w:val="ConsPlusCell"/>
              <w:rPr>
                <w:rFonts w:ascii="Times New Roman" w:hAnsi="Times New Roman" w:cs="Times New Roman"/>
              </w:rPr>
            </w:pPr>
          </w:p>
        </w:tc>
        <w:tc>
          <w:tcPr>
            <w:tcW w:w="1984" w:type="dxa"/>
            <w:tcBorders>
              <w:left w:val="single" w:sz="4" w:space="0" w:color="auto"/>
              <w:bottom w:val="single" w:sz="4" w:space="0" w:color="auto"/>
              <w:right w:val="single" w:sz="4" w:space="0" w:color="auto"/>
            </w:tcBorders>
          </w:tcPr>
          <w:p w14:paraId="18BF77D7" w14:textId="77777777" w:rsidR="00F80628" w:rsidRPr="00B4433E" w:rsidRDefault="00F80628" w:rsidP="007B4F38">
            <w:pPr>
              <w:pStyle w:val="ConsPlusCell"/>
              <w:rPr>
                <w:rFonts w:ascii="Times New Roman" w:hAnsi="Times New Roman" w:cs="Times New Roman"/>
              </w:rPr>
            </w:pPr>
          </w:p>
        </w:tc>
        <w:tc>
          <w:tcPr>
            <w:tcW w:w="1708" w:type="dxa"/>
            <w:tcBorders>
              <w:left w:val="single" w:sz="4" w:space="0" w:color="auto"/>
              <w:bottom w:val="single" w:sz="4" w:space="0" w:color="auto"/>
              <w:right w:val="single" w:sz="4" w:space="0" w:color="auto"/>
            </w:tcBorders>
          </w:tcPr>
          <w:p w14:paraId="0465418F" w14:textId="77777777" w:rsidR="00F80628" w:rsidRPr="00B4433E" w:rsidRDefault="00F80628" w:rsidP="007B4F38">
            <w:pPr>
              <w:pStyle w:val="ConsPlusCell"/>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14:paraId="3B90C53E" w14:textId="77777777" w:rsidR="00F80628" w:rsidRPr="00B4433E" w:rsidRDefault="00F80628" w:rsidP="007B4F38">
            <w:pPr>
              <w:pStyle w:val="ConsPlusCell"/>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3BEBC180" w14:textId="77777777" w:rsidR="00F80628" w:rsidRPr="00B4433E" w:rsidRDefault="00F80628" w:rsidP="007B4F38">
            <w:pPr>
              <w:pStyle w:val="ConsPlusCell"/>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5E6B2D81" w14:textId="77777777" w:rsidR="00F80628" w:rsidRPr="00B4433E" w:rsidRDefault="00F80628" w:rsidP="007B4F38">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tcPr>
          <w:p w14:paraId="50BD9E2E" w14:textId="77777777" w:rsidR="00F80628" w:rsidRPr="00B4433E" w:rsidRDefault="00F80628" w:rsidP="007B4F38">
            <w:pPr>
              <w:pStyle w:val="ConsPlusCell"/>
              <w:rPr>
                <w:rFonts w:ascii="Times New Roman" w:hAnsi="Times New Roman" w:cs="Times New Roman"/>
              </w:rPr>
            </w:pPr>
          </w:p>
        </w:tc>
        <w:tc>
          <w:tcPr>
            <w:tcW w:w="3543" w:type="dxa"/>
            <w:tcBorders>
              <w:left w:val="single" w:sz="4" w:space="0" w:color="auto"/>
              <w:bottom w:val="single" w:sz="4" w:space="0" w:color="auto"/>
              <w:right w:val="single" w:sz="4" w:space="0" w:color="auto"/>
            </w:tcBorders>
          </w:tcPr>
          <w:p w14:paraId="156A2F45" w14:textId="77777777" w:rsidR="00F80628" w:rsidRPr="00B4433E" w:rsidRDefault="00F80628" w:rsidP="007B4F38">
            <w:pPr>
              <w:pStyle w:val="ConsPlusCell"/>
              <w:rPr>
                <w:rFonts w:ascii="Times New Roman" w:hAnsi="Times New Roman" w:cs="Times New Roman"/>
              </w:rPr>
            </w:pPr>
          </w:p>
        </w:tc>
      </w:tr>
    </w:tbl>
    <w:p w14:paraId="22AF7EF3" w14:textId="77777777" w:rsidR="00F80628" w:rsidRPr="00B4433E" w:rsidRDefault="00F80628" w:rsidP="00F80628">
      <w:pPr>
        <w:pStyle w:val="1"/>
        <w:keepNext w:val="0"/>
        <w:autoSpaceDE w:val="0"/>
        <w:autoSpaceDN w:val="0"/>
        <w:adjustRightInd w:val="0"/>
        <w:jc w:val="both"/>
        <w:rPr>
          <w:b/>
          <w:bCs/>
          <w:sz w:val="20"/>
        </w:rPr>
      </w:pPr>
      <w:r w:rsidRPr="00B4433E">
        <w:rPr>
          <w:b/>
          <w:bCs/>
          <w:sz w:val="20"/>
        </w:rPr>
        <w:t xml:space="preserve">   </w:t>
      </w:r>
    </w:p>
    <w:p w14:paraId="41A5E75A" w14:textId="77777777" w:rsidR="00F80628" w:rsidRPr="005B7C85" w:rsidRDefault="00F80628" w:rsidP="00F80628">
      <w:pPr>
        <w:pStyle w:val="ConsPlusNonformat"/>
        <w:rPr>
          <w:rFonts w:ascii="Times New Roman" w:hAnsi="Times New Roman" w:cs="Times New Roman"/>
          <w:sz w:val="22"/>
          <w:szCs w:val="22"/>
        </w:rPr>
      </w:pPr>
      <w:r>
        <w:rPr>
          <w:b/>
          <w:bCs/>
        </w:rPr>
        <w:t xml:space="preserve">    </w:t>
      </w:r>
      <w:r w:rsidRPr="005B7C85">
        <w:rPr>
          <w:rFonts w:ascii="Times New Roman" w:hAnsi="Times New Roman" w:cs="Times New Roman"/>
          <w:sz w:val="22"/>
          <w:szCs w:val="22"/>
        </w:rPr>
        <w:t>--------------------------------</w:t>
      </w:r>
    </w:p>
    <w:p w14:paraId="14A92E95" w14:textId="77777777" w:rsidR="00F80628" w:rsidRPr="005B7C85" w:rsidRDefault="00F80628" w:rsidP="00F80628">
      <w:pPr>
        <w:pStyle w:val="ConsPlusNonformat"/>
        <w:rPr>
          <w:rFonts w:ascii="Times New Roman" w:hAnsi="Times New Roman" w:cs="Times New Roman"/>
        </w:rPr>
      </w:pPr>
      <w:r w:rsidRPr="005B7C85">
        <w:rPr>
          <w:rFonts w:ascii="Times New Roman" w:hAnsi="Times New Roman" w:cs="Times New Roman"/>
        </w:rPr>
        <w:t xml:space="preserve">    &lt;1&gt;   Налоговые, кредитные   и   </w:t>
      </w:r>
      <w:proofErr w:type="gramStart"/>
      <w:r w:rsidRPr="005B7C85">
        <w:rPr>
          <w:rFonts w:ascii="Times New Roman" w:hAnsi="Times New Roman" w:cs="Times New Roman"/>
        </w:rPr>
        <w:t>иные  меры</w:t>
      </w:r>
      <w:proofErr w:type="gramEnd"/>
      <w:r w:rsidRPr="005B7C85">
        <w:rPr>
          <w:rFonts w:ascii="Times New Roman" w:hAnsi="Times New Roman" w:cs="Times New Roman"/>
        </w:rPr>
        <w:t xml:space="preserve"> муниципального регулирования.</w:t>
      </w:r>
    </w:p>
    <w:p w14:paraId="396CB729" w14:textId="77777777" w:rsidR="00F80628" w:rsidRPr="005B7C85" w:rsidRDefault="00F80628" w:rsidP="00F80628">
      <w:pPr>
        <w:pStyle w:val="ConsPlusNonformat"/>
        <w:rPr>
          <w:rFonts w:ascii="Times New Roman" w:hAnsi="Times New Roman" w:cs="Times New Roman"/>
        </w:rPr>
      </w:pPr>
      <w:r w:rsidRPr="005B7C85">
        <w:rPr>
          <w:rFonts w:ascii="Times New Roman" w:hAnsi="Times New Roman" w:cs="Times New Roman"/>
        </w:rPr>
        <w:t xml:space="preserve">    &lt;2&gt; Например: "налоговая льгота", "предоставление гарантий" и т.п.</w:t>
      </w:r>
    </w:p>
    <w:p w14:paraId="1ABB801B" w14:textId="77777777" w:rsidR="00F80628" w:rsidRPr="005B7C85" w:rsidRDefault="00F80628" w:rsidP="00F80628">
      <w:pPr>
        <w:pStyle w:val="ConsPlusNonformat"/>
        <w:rPr>
          <w:rFonts w:ascii="Times New Roman" w:hAnsi="Times New Roman" w:cs="Times New Roman"/>
        </w:rPr>
      </w:pPr>
      <w:r w:rsidRPr="005B7C85">
        <w:rPr>
          <w:rFonts w:ascii="Times New Roman" w:hAnsi="Times New Roman" w:cs="Times New Roman"/>
        </w:rPr>
        <w:t xml:space="preserve">    &lt;3&gt;    </w:t>
      </w:r>
      <w:proofErr w:type="gramStart"/>
      <w:r w:rsidRPr="005B7C85">
        <w:rPr>
          <w:rFonts w:ascii="Times New Roman" w:hAnsi="Times New Roman" w:cs="Times New Roman"/>
        </w:rPr>
        <w:t xml:space="preserve">Например:   </w:t>
      </w:r>
      <w:proofErr w:type="gramEnd"/>
      <w:r w:rsidRPr="005B7C85">
        <w:rPr>
          <w:rFonts w:ascii="Times New Roman" w:hAnsi="Times New Roman" w:cs="Times New Roman"/>
        </w:rPr>
        <w:t xml:space="preserve">объем   выпадающих   доходов   муниципального   бюджета, увеличение обязательств </w:t>
      </w:r>
      <w:r>
        <w:rPr>
          <w:rFonts w:ascii="Times New Roman" w:hAnsi="Times New Roman" w:cs="Times New Roman"/>
        </w:rPr>
        <w:t>Кугальского сельского поселения</w:t>
      </w:r>
      <w:r w:rsidRPr="005B7C85">
        <w:rPr>
          <w:rFonts w:ascii="Times New Roman" w:hAnsi="Times New Roman" w:cs="Times New Roman"/>
        </w:rPr>
        <w:t>.</w:t>
      </w:r>
    </w:p>
    <w:p w14:paraId="262E47FA" w14:textId="77777777" w:rsidR="00F80628" w:rsidRDefault="00F80628" w:rsidP="00F80628">
      <w:pPr>
        <w:pStyle w:val="ConsPlusNonformat"/>
      </w:pPr>
      <w:r w:rsidRPr="005B7C85">
        <w:rPr>
          <w:rFonts w:ascii="Times New Roman" w:hAnsi="Times New Roman" w:cs="Times New Roman"/>
        </w:rPr>
        <w:t xml:space="preserve">    &lt;4</w:t>
      </w:r>
      <w:proofErr w:type="gramStart"/>
      <w:r w:rsidRPr="005B7C85">
        <w:rPr>
          <w:rFonts w:ascii="Times New Roman" w:hAnsi="Times New Roman" w:cs="Times New Roman"/>
        </w:rPr>
        <w:t>&gt;  Для</w:t>
      </w:r>
      <w:proofErr w:type="gramEnd"/>
      <w:r w:rsidRPr="005B7C85">
        <w:rPr>
          <w:rFonts w:ascii="Times New Roman" w:hAnsi="Times New Roman" w:cs="Times New Roman"/>
        </w:rPr>
        <w:t xml:space="preserve">  целей обоснования применения налоговых,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w:t>
      </w:r>
    </w:p>
    <w:p w14:paraId="588C1630" w14:textId="77777777" w:rsidR="00F80628" w:rsidRDefault="00F80628" w:rsidP="00F80628"/>
    <w:p w14:paraId="113C1D83" w14:textId="77777777" w:rsidR="00F80628" w:rsidRDefault="00F80628" w:rsidP="00F80628"/>
    <w:p w14:paraId="4D3E849C" w14:textId="77777777" w:rsidR="006B06AC" w:rsidRDefault="006B06AC"/>
    <w:sectPr w:rsidR="006B06AC" w:rsidSect="00FC02B9">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4F34"/>
    <w:multiLevelType w:val="multilevel"/>
    <w:tmpl w:val="961C4FEC"/>
    <w:lvl w:ilvl="0">
      <w:start w:val="1"/>
      <w:numFmt w:val="decimal"/>
      <w:lvlText w:val="%1"/>
      <w:lvlJc w:val="left"/>
      <w:pPr>
        <w:ind w:left="1473" w:hanging="480"/>
      </w:pPr>
    </w:lvl>
    <w:lvl w:ilvl="1">
      <w:start w:val="1"/>
      <w:numFmt w:val="decimal"/>
      <w:lvlText w:val="%1.%2"/>
      <w:lvlJc w:val="left"/>
      <w:pPr>
        <w:ind w:left="1266" w:hanging="48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1" w15:restartNumberingAfterBreak="0">
    <w:nsid w:val="21667DBD"/>
    <w:multiLevelType w:val="multilevel"/>
    <w:tmpl w:val="E1701B0E"/>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7D"/>
    <w:rsid w:val="00483A0F"/>
    <w:rsid w:val="006B06AC"/>
    <w:rsid w:val="00711F7D"/>
    <w:rsid w:val="00F80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D78C"/>
  <w15:chartTrackingRefBased/>
  <w15:docId w15:val="{7C26D060-808C-4D95-B357-B1B17555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6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8062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628"/>
    <w:rPr>
      <w:rFonts w:asciiTheme="majorHAnsi" w:eastAsiaTheme="majorEastAsia" w:hAnsiTheme="majorHAnsi" w:cstheme="majorBidi"/>
      <w:color w:val="2F5496" w:themeColor="accent1" w:themeShade="BF"/>
      <w:sz w:val="32"/>
      <w:szCs w:val="32"/>
      <w:lang w:eastAsia="ru-RU"/>
    </w:rPr>
  </w:style>
  <w:style w:type="paragraph" w:styleId="a3">
    <w:name w:val="List Paragraph"/>
    <w:basedOn w:val="a"/>
    <w:uiPriority w:val="34"/>
    <w:qFormat/>
    <w:rsid w:val="00F80628"/>
    <w:pPr>
      <w:ind w:left="720"/>
      <w:contextualSpacing/>
    </w:pPr>
  </w:style>
  <w:style w:type="paragraph" w:styleId="2">
    <w:name w:val="Body Text Indent 2"/>
    <w:basedOn w:val="a"/>
    <w:link w:val="20"/>
    <w:unhideWhenUsed/>
    <w:rsid w:val="00F80628"/>
    <w:pPr>
      <w:shd w:val="clear" w:color="auto" w:fill="FFFFFF"/>
      <w:spacing w:line="258" w:lineRule="exact"/>
      <w:ind w:left="8" w:firstLine="591"/>
      <w:jc w:val="both"/>
    </w:pPr>
    <w:rPr>
      <w:sz w:val="22"/>
      <w:szCs w:val="22"/>
    </w:rPr>
  </w:style>
  <w:style w:type="character" w:customStyle="1" w:styleId="20">
    <w:name w:val="Основной текст с отступом 2 Знак"/>
    <w:basedOn w:val="a0"/>
    <w:link w:val="2"/>
    <w:rsid w:val="00F80628"/>
    <w:rPr>
      <w:rFonts w:ascii="Times New Roman" w:eastAsia="Times New Roman" w:hAnsi="Times New Roman" w:cs="Times New Roman"/>
      <w:shd w:val="clear" w:color="auto" w:fill="FFFFFF"/>
      <w:lang w:eastAsia="ru-RU"/>
    </w:rPr>
  </w:style>
  <w:style w:type="paragraph" w:customStyle="1" w:styleId="a4">
    <w:name w:val="Прижатый влево"/>
    <w:basedOn w:val="a"/>
    <w:next w:val="a"/>
    <w:uiPriority w:val="99"/>
    <w:rsid w:val="00F80628"/>
    <w:pPr>
      <w:widowControl w:val="0"/>
      <w:autoSpaceDE w:val="0"/>
      <w:autoSpaceDN w:val="0"/>
      <w:adjustRightInd w:val="0"/>
    </w:pPr>
    <w:rPr>
      <w:rFonts w:ascii="Arial" w:hAnsi="Arial" w:cs="Arial"/>
    </w:rPr>
  </w:style>
  <w:style w:type="paragraph" w:customStyle="1" w:styleId="ConsPlusNormal">
    <w:name w:val="ConsPlusNormal"/>
    <w:rsid w:val="00F806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F8062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F806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483A0F"/>
    <w:rPr>
      <w:rFonts w:ascii="Segoe UI" w:hAnsi="Segoe UI" w:cs="Segoe UI"/>
      <w:sz w:val="18"/>
      <w:szCs w:val="18"/>
    </w:rPr>
  </w:style>
  <w:style w:type="character" w:customStyle="1" w:styleId="a6">
    <w:name w:val="Текст выноски Знак"/>
    <w:basedOn w:val="a0"/>
    <w:link w:val="a5"/>
    <w:uiPriority w:val="99"/>
    <w:semiHidden/>
    <w:rsid w:val="00483A0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4663</Words>
  <Characters>26584</Characters>
  <Application>Microsoft Office Word</Application>
  <DocSecurity>0</DocSecurity>
  <Lines>221</Lines>
  <Paragraphs>62</Paragraphs>
  <ScaleCrop>false</ScaleCrop>
  <Company/>
  <LinksUpToDate>false</LinksUpToDate>
  <CharactersWithSpaces>31185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2023-05-24T11:17:00Z</cp:lastPrinted>
  <dcterms:created xsi:type="dcterms:W3CDTF">2023-05-24T11:11:00Z</dcterms:created>
  <dcterms:modified xsi:type="dcterms:W3CDTF">2023-05-24T11:17:00Z</dcterms:modified>
</cp:coreProperties>
</file>